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6330" w14:textId="1209F64B" w:rsidR="00547889" w:rsidRPr="00F94E59" w:rsidRDefault="009720C4" w:rsidP="00547889">
      <w:pPr>
        <w:spacing w:before="60" w:after="120"/>
        <w:jc w:val="center"/>
        <w:rPr>
          <w:b/>
          <w:bCs/>
          <w:sz w:val="32"/>
          <w:szCs w:val="32"/>
        </w:rPr>
      </w:pPr>
      <w:r w:rsidRPr="00F94E59">
        <w:rPr>
          <w:b/>
          <w:bCs/>
          <w:sz w:val="32"/>
          <w:szCs w:val="32"/>
          <w:lang w:val="vi-VN"/>
        </w:rPr>
        <w:t>H</w:t>
      </w:r>
      <w:r w:rsidRPr="00F94E59">
        <w:rPr>
          <w:b/>
          <w:bCs/>
          <w:sz w:val="32"/>
          <w:szCs w:val="32"/>
        </w:rPr>
        <w:t>ội thả</w:t>
      </w:r>
      <w:r w:rsidRPr="00F94E59">
        <w:rPr>
          <w:b/>
          <w:bCs/>
          <w:sz w:val="32"/>
          <w:szCs w:val="32"/>
          <w:lang w:val="vi-VN"/>
        </w:rPr>
        <w:t>o</w:t>
      </w:r>
      <w:r w:rsidRPr="00F94E59">
        <w:rPr>
          <w:b/>
          <w:bCs/>
          <w:sz w:val="32"/>
          <w:szCs w:val="32"/>
        </w:rPr>
        <w:t>:</w:t>
      </w:r>
    </w:p>
    <w:p w14:paraId="121ECF21" w14:textId="7F7856A1" w:rsidR="009720C4" w:rsidRPr="00F94E59" w:rsidRDefault="009720C4" w:rsidP="00547889">
      <w:pPr>
        <w:spacing w:before="60" w:after="120"/>
        <w:jc w:val="center"/>
        <w:rPr>
          <w:b/>
          <w:bCs/>
          <w:sz w:val="32"/>
          <w:szCs w:val="32"/>
          <w:shd w:val="clear" w:color="auto" w:fill="FFFFFF"/>
        </w:rPr>
      </w:pPr>
      <w:r w:rsidRPr="00F94E59">
        <w:rPr>
          <w:b/>
          <w:bCs/>
          <w:i/>
          <w:iCs/>
          <w:sz w:val="32"/>
          <w:szCs w:val="32"/>
        </w:rPr>
        <w:t>“</w:t>
      </w:r>
      <w:r w:rsidRPr="00F94E59">
        <w:rPr>
          <w:b/>
          <w:bCs/>
          <w:i/>
          <w:iCs/>
          <w:sz w:val="32"/>
          <w:szCs w:val="32"/>
          <w:shd w:val="clear" w:color="auto" w:fill="FFFFFF"/>
        </w:rPr>
        <w:t>Nghiên cứu cấu trúc các hạt nhân giàu nơtron trên thiết bị máy gia tốc”</w:t>
      </w:r>
    </w:p>
    <w:p w14:paraId="35715032" w14:textId="16983F0C" w:rsidR="000479A4" w:rsidRPr="00547889" w:rsidRDefault="009720C4">
      <w:pPr>
        <w:rPr>
          <w:sz w:val="28"/>
          <w:szCs w:val="28"/>
          <w:lang w:val="vi-VN"/>
        </w:rPr>
      </w:pPr>
      <w:proofErr w:type="spellStart"/>
      <w:r w:rsidRPr="00547889">
        <w:rPr>
          <w:sz w:val="28"/>
          <w:szCs w:val="28"/>
          <w:lang w:val="en-US"/>
        </w:rPr>
        <w:t>Thời</w:t>
      </w:r>
      <w:proofErr w:type="spellEnd"/>
      <w:r w:rsidRPr="00547889">
        <w:rPr>
          <w:sz w:val="28"/>
          <w:szCs w:val="28"/>
          <w:lang w:val="vi-VN"/>
        </w:rPr>
        <w:t xml:space="preserve"> gian: </w:t>
      </w:r>
      <w:r w:rsidR="008B2F9C">
        <w:rPr>
          <w:sz w:val="28"/>
          <w:szCs w:val="28"/>
          <w:lang w:val="vi-VN"/>
        </w:rPr>
        <w:t>N</w:t>
      </w:r>
      <w:r w:rsidRPr="00547889">
        <w:rPr>
          <w:sz w:val="28"/>
          <w:szCs w:val="28"/>
          <w:lang w:val="vi-VN"/>
        </w:rPr>
        <w:t>gày 9 tháng 7 năm 2021</w:t>
      </w:r>
    </w:p>
    <w:p w14:paraId="7B62C6AA" w14:textId="1F8C843F" w:rsidR="009720C4" w:rsidRDefault="009720C4">
      <w:pPr>
        <w:rPr>
          <w:sz w:val="28"/>
          <w:szCs w:val="28"/>
          <w:lang w:val="vi-VN"/>
        </w:rPr>
      </w:pPr>
      <w:r w:rsidRPr="00547889">
        <w:rPr>
          <w:sz w:val="28"/>
          <w:szCs w:val="28"/>
          <w:lang w:val="vi-VN"/>
        </w:rPr>
        <w:t>Địa điểm: Hội trường tầng 1, Viện Khoa học và Kỹ thuật Hạt nhân</w:t>
      </w:r>
    </w:p>
    <w:p w14:paraId="6CBA38E1" w14:textId="09DB2392" w:rsidR="006919AF" w:rsidRDefault="006919AF">
      <w:pPr>
        <w:rPr>
          <w:sz w:val="28"/>
          <w:szCs w:val="28"/>
          <w:lang w:val="vi-VN"/>
        </w:rPr>
      </w:pPr>
      <w:r w:rsidRPr="006919AF">
        <w:rPr>
          <w:sz w:val="28"/>
          <w:szCs w:val="28"/>
          <w:lang w:val="vi-VN"/>
        </w:rPr>
        <w:t xml:space="preserve">Tham gia qua Zoom: </w:t>
      </w:r>
      <w:r w:rsidRPr="006919AF">
        <w:rPr>
          <w:sz w:val="28"/>
          <w:szCs w:val="28"/>
          <w:lang w:val="vi-VN"/>
        </w:rPr>
        <w:br/>
      </w:r>
      <w:r>
        <w:rPr>
          <w:sz w:val="28"/>
          <w:szCs w:val="28"/>
          <w:lang w:val="vi-VN"/>
        </w:rPr>
        <w:t xml:space="preserve">    </w:t>
      </w:r>
      <w:hyperlink r:id="rId5" w:history="1">
        <w:r w:rsidRPr="00DC3F52">
          <w:rPr>
            <w:rStyle w:val="Hyperlink"/>
            <w:sz w:val="28"/>
            <w:szCs w:val="28"/>
            <w:lang w:val="vi-VN"/>
          </w:rPr>
          <w:t>https://zoom.us/j/94793171870?pwd=T2pQR21wTmp6eGFQVi9pa0w5MXp3QT09</w:t>
        </w:r>
      </w:hyperlink>
      <w:r w:rsidRPr="006919AF">
        <w:rPr>
          <w:sz w:val="28"/>
          <w:szCs w:val="28"/>
          <w:lang w:val="vi-VN"/>
        </w:rPr>
        <w:br/>
      </w:r>
      <w:r>
        <w:rPr>
          <w:sz w:val="28"/>
          <w:szCs w:val="28"/>
          <w:lang w:val="vi-VN"/>
        </w:rPr>
        <w:t xml:space="preserve">    </w:t>
      </w:r>
      <w:r w:rsidRPr="006919AF">
        <w:rPr>
          <w:sz w:val="28"/>
          <w:szCs w:val="28"/>
          <w:lang w:val="vi-VN"/>
        </w:rPr>
        <w:t>ID cuộc họp: 947 9317 1870</w:t>
      </w:r>
      <w:r w:rsidRPr="006919AF">
        <w:rPr>
          <w:sz w:val="28"/>
          <w:szCs w:val="28"/>
          <w:lang w:val="vi-VN"/>
        </w:rPr>
        <w:br/>
      </w:r>
      <w:r>
        <w:rPr>
          <w:sz w:val="28"/>
          <w:szCs w:val="28"/>
          <w:lang w:val="vi-VN"/>
        </w:rPr>
        <w:t xml:space="preserve">    </w:t>
      </w:r>
      <w:r w:rsidRPr="006919AF">
        <w:rPr>
          <w:sz w:val="28"/>
          <w:szCs w:val="28"/>
          <w:lang w:val="vi-VN"/>
        </w:rPr>
        <w:t>Mật mã: INST2021</w:t>
      </w:r>
    </w:p>
    <w:p w14:paraId="0D55931E" w14:textId="26F99E8C" w:rsidR="00547889" w:rsidRDefault="00547889">
      <w:pPr>
        <w:rPr>
          <w:sz w:val="28"/>
          <w:szCs w:val="28"/>
          <w:lang w:val="vi-VN"/>
        </w:rPr>
      </w:pPr>
    </w:p>
    <w:p w14:paraId="4961D93F" w14:textId="689E2F54" w:rsidR="00C046AA" w:rsidRDefault="00485DF7" w:rsidP="00D96BC3">
      <w:pPr>
        <w:spacing w:line="276" w:lineRule="auto"/>
        <w:ind w:firstLine="567"/>
        <w:jc w:val="both"/>
        <w:rPr>
          <w:sz w:val="28"/>
          <w:szCs w:val="28"/>
          <w:lang w:val="vi-VN"/>
        </w:rPr>
      </w:pPr>
      <w:r>
        <w:rPr>
          <w:sz w:val="28"/>
          <w:szCs w:val="28"/>
          <w:lang w:val="vi-VN"/>
        </w:rPr>
        <w:t xml:space="preserve">Nhằm mục đích </w:t>
      </w:r>
      <w:r w:rsidR="000E0652">
        <w:rPr>
          <w:sz w:val="28"/>
          <w:szCs w:val="28"/>
          <w:lang w:val="vi-VN"/>
        </w:rPr>
        <w:t>giới thiệu, t</w:t>
      </w:r>
      <w:r>
        <w:rPr>
          <w:sz w:val="28"/>
          <w:szCs w:val="28"/>
          <w:lang w:val="vi-VN"/>
        </w:rPr>
        <w:t xml:space="preserve">rao đổi và tổng kết một số kết quả nổi bật trong lĩnh vực nghiên cứu thực nghiệm về cấu trúc và các tính chất của hạt nhân không bền, </w:t>
      </w:r>
      <w:r w:rsidR="002A2F10">
        <w:rPr>
          <w:sz w:val="28"/>
          <w:szCs w:val="28"/>
          <w:lang w:val="vi-VN"/>
        </w:rPr>
        <w:t>h</w:t>
      </w:r>
      <w:r>
        <w:rPr>
          <w:sz w:val="28"/>
          <w:szCs w:val="28"/>
          <w:lang w:val="vi-VN"/>
        </w:rPr>
        <w:t xml:space="preserve">ội thảo sẽ bao gồm các báo cáo mời từ một số cán bộ </w:t>
      </w:r>
      <w:r w:rsidR="0015060C">
        <w:rPr>
          <w:sz w:val="28"/>
          <w:szCs w:val="28"/>
          <w:lang w:val="vi-VN"/>
        </w:rPr>
        <w:t>đến từ</w:t>
      </w:r>
      <w:r>
        <w:rPr>
          <w:sz w:val="28"/>
          <w:szCs w:val="28"/>
          <w:lang w:val="vi-VN"/>
        </w:rPr>
        <w:t xml:space="preserve"> </w:t>
      </w:r>
      <w:r w:rsidR="0015060C">
        <w:rPr>
          <w:sz w:val="28"/>
          <w:szCs w:val="28"/>
          <w:lang w:val="vi-VN"/>
        </w:rPr>
        <w:t xml:space="preserve">viện nghiên cứu và trường đại học </w:t>
      </w:r>
      <w:r>
        <w:rPr>
          <w:sz w:val="28"/>
          <w:szCs w:val="28"/>
          <w:lang w:val="vi-VN"/>
        </w:rPr>
        <w:t xml:space="preserve">trong nước, có kinh nghiệm </w:t>
      </w:r>
      <w:r w:rsidR="00D96BC3">
        <w:rPr>
          <w:sz w:val="28"/>
          <w:szCs w:val="28"/>
          <w:lang w:val="vi-VN"/>
        </w:rPr>
        <w:t xml:space="preserve">làm việc tại nước ngoài </w:t>
      </w:r>
      <w:r>
        <w:rPr>
          <w:sz w:val="28"/>
          <w:szCs w:val="28"/>
          <w:lang w:val="vi-VN"/>
        </w:rPr>
        <w:t xml:space="preserve">và hợp tác quốc tế </w:t>
      </w:r>
      <w:r w:rsidR="00F94E59">
        <w:rPr>
          <w:sz w:val="28"/>
          <w:szCs w:val="28"/>
          <w:lang w:val="vi-VN"/>
        </w:rPr>
        <w:t>nhiều</w:t>
      </w:r>
      <w:r w:rsidR="00175102">
        <w:rPr>
          <w:sz w:val="28"/>
          <w:szCs w:val="28"/>
          <w:lang w:val="vi-VN"/>
        </w:rPr>
        <w:t xml:space="preserve"> năm. Các thí nghiệm được thực hiện trên các thiết bị gia tốc tiên tiến nhất </w:t>
      </w:r>
      <w:r w:rsidR="00F94E59">
        <w:rPr>
          <w:sz w:val="28"/>
          <w:szCs w:val="28"/>
          <w:lang w:val="vi-VN"/>
        </w:rPr>
        <w:t>hiện nay đ</w:t>
      </w:r>
      <w:r w:rsidR="00FA69B0">
        <w:rPr>
          <w:sz w:val="28"/>
          <w:szCs w:val="28"/>
          <w:lang w:val="vi-VN"/>
        </w:rPr>
        <w:t>ặt</w:t>
      </w:r>
      <w:r w:rsidR="00F94E59">
        <w:rPr>
          <w:sz w:val="28"/>
          <w:szCs w:val="28"/>
          <w:lang w:val="vi-VN"/>
        </w:rPr>
        <w:t xml:space="preserve"> tại </w:t>
      </w:r>
      <w:r w:rsidR="004E0109">
        <w:rPr>
          <w:sz w:val="28"/>
          <w:szCs w:val="28"/>
          <w:lang w:val="vi-VN"/>
        </w:rPr>
        <w:t>V</w:t>
      </w:r>
      <w:r w:rsidR="001F52B1">
        <w:rPr>
          <w:sz w:val="28"/>
          <w:szCs w:val="28"/>
          <w:lang w:val="vi-VN"/>
        </w:rPr>
        <w:t xml:space="preserve">iện </w:t>
      </w:r>
      <w:r w:rsidR="004E0109">
        <w:rPr>
          <w:sz w:val="28"/>
          <w:szCs w:val="28"/>
          <w:lang w:val="vi-VN"/>
        </w:rPr>
        <w:t>N</w:t>
      </w:r>
      <w:r w:rsidR="001F52B1">
        <w:rPr>
          <w:sz w:val="28"/>
          <w:szCs w:val="28"/>
          <w:lang w:val="vi-VN"/>
        </w:rPr>
        <w:t xml:space="preserve">ghiên cứu Hoá Lý </w:t>
      </w:r>
      <w:r w:rsidR="00F94E59">
        <w:rPr>
          <w:sz w:val="28"/>
          <w:szCs w:val="28"/>
          <w:lang w:val="vi-VN"/>
        </w:rPr>
        <w:t xml:space="preserve">RIKEN và </w:t>
      </w:r>
      <w:r w:rsidR="00E63783">
        <w:rPr>
          <w:sz w:val="28"/>
          <w:szCs w:val="28"/>
          <w:lang w:val="vi-VN"/>
        </w:rPr>
        <w:t xml:space="preserve">Trung tâm </w:t>
      </w:r>
      <w:r w:rsidR="0068219C">
        <w:rPr>
          <w:sz w:val="28"/>
          <w:szCs w:val="28"/>
          <w:lang w:val="vi-VN"/>
        </w:rPr>
        <w:t>N</w:t>
      </w:r>
      <w:r w:rsidR="00E63783">
        <w:rPr>
          <w:sz w:val="28"/>
          <w:szCs w:val="28"/>
          <w:lang w:val="vi-VN"/>
        </w:rPr>
        <w:t xml:space="preserve">ghiên cứu </w:t>
      </w:r>
      <w:r w:rsidR="0068219C">
        <w:rPr>
          <w:sz w:val="28"/>
          <w:szCs w:val="28"/>
          <w:lang w:val="vi-VN"/>
        </w:rPr>
        <w:t>H</w:t>
      </w:r>
      <w:r w:rsidR="00E63783">
        <w:rPr>
          <w:sz w:val="28"/>
          <w:szCs w:val="28"/>
          <w:lang w:val="vi-VN"/>
        </w:rPr>
        <w:t xml:space="preserve">ạt nhân </w:t>
      </w:r>
      <w:r w:rsidR="00F94E59">
        <w:rPr>
          <w:sz w:val="28"/>
          <w:szCs w:val="28"/>
          <w:lang w:val="vi-VN"/>
        </w:rPr>
        <w:t>RCN</w:t>
      </w:r>
      <w:r w:rsidR="00FA69B0">
        <w:rPr>
          <w:sz w:val="28"/>
          <w:szCs w:val="28"/>
          <w:lang w:val="vi-VN"/>
        </w:rPr>
        <w:t>P</w:t>
      </w:r>
      <w:r w:rsidR="00E63783">
        <w:rPr>
          <w:sz w:val="28"/>
          <w:szCs w:val="28"/>
          <w:lang w:val="vi-VN"/>
        </w:rPr>
        <w:t>,</w:t>
      </w:r>
      <w:r w:rsidR="00F94E59">
        <w:rPr>
          <w:sz w:val="28"/>
          <w:szCs w:val="28"/>
          <w:lang w:val="vi-VN"/>
        </w:rPr>
        <w:t xml:space="preserve"> Nhật Bản</w:t>
      </w:r>
      <w:r w:rsidR="00254EBA">
        <w:rPr>
          <w:sz w:val="28"/>
          <w:szCs w:val="28"/>
          <w:lang w:val="vi-VN"/>
        </w:rPr>
        <w:t>.</w:t>
      </w:r>
      <w:r w:rsidR="007D79DE">
        <w:rPr>
          <w:sz w:val="28"/>
          <w:szCs w:val="28"/>
          <w:lang w:val="vi-VN"/>
        </w:rPr>
        <w:t xml:space="preserve"> Kết quả đã được công bố trên </w:t>
      </w:r>
      <w:r w:rsidR="00C92099">
        <w:rPr>
          <w:sz w:val="28"/>
          <w:szCs w:val="28"/>
          <w:lang w:val="vi-VN"/>
        </w:rPr>
        <w:t xml:space="preserve">các </w:t>
      </w:r>
      <w:r w:rsidR="007D79DE">
        <w:rPr>
          <w:sz w:val="28"/>
          <w:szCs w:val="28"/>
          <w:lang w:val="vi-VN"/>
        </w:rPr>
        <w:t>tạp chí rất có uy tín là Nature Communications (IF=14.919) và Physical Review C (IF=3.296)</w:t>
      </w:r>
      <w:r w:rsidR="00DE7CAD">
        <w:rPr>
          <w:sz w:val="28"/>
          <w:szCs w:val="28"/>
          <w:lang w:val="vi-VN"/>
        </w:rPr>
        <w:t xml:space="preserve"> mà các </w:t>
      </w:r>
      <w:r w:rsidR="000E1E8B">
        <w:rPr>
          <w:sz w:val="28"/>
          <w:szCs w:val="28"/>
          <w:lang w:val="vi-VN"/>
        </w:rPr>
        <w:t>cán bộ</w:t>
      </w:r>
      <w:r w:rsidR="00DE7CAD">
        <w:rPr>
          <w:sz w:val="28"/>
          <w:szCs w:val="28"/>
          <w:lang w:val="vi-VN"/>
        </w:rPr>
        <w:t xml:space="preserve"> Việt Nam là tác giả chính.</w:t>
      </w:r>
      <w:r w:rsidR="00D96BC3">
        <w:rPr>
          <w:sz w:val="28"/>
          <w:szCs w:val="28"/>
          <w:lang w:val="vi-VN"/>
        </w:rPr>
        <w:t xml:space="preserve"> </w:t>
      </w:r>
      <w:r w:rsidR="00D44565">
        <w:rPr>
          <w:sz w:val="28"/>
          <w:szCs w:val="28"/>
          <w:lang w:val="vi-VN"/>
        </w:rPr>
        <w:t xml:space="preserve">Cuối cùng, hội thảo sẽ dành thời gian để thảo luận về một số thí nghiệm khả thi </w:t>
      </w:r>
      <w:r w:rsidR="007B7900">
        <w:rPr>
          <w:sz w:val="28"/>
          <w:szCs w:val="28"/>
          <w:lang w:val="vi-VN"/>
        </w:rPr>
        <w:t xml:space="preserve">đã và đang đề xuất </w:t>
      </w:r>
      <w:r w:rsidR="00D44565">
        <w:rPr>
          <w:sz w:val="28"/>
          <w:szCs w:val="28"/>
          <w:lang w:val="vi-VN"/>
        </w:rPr>
        <w:t>trên máy gia tốc pelletron tại trường Đại học Khoa học Tự nhiên Hà Nội.</w:t>
      </w:r>
    </w:p>
    <w:p w14:paraId="5144209F" w14:textId="49D82D83" w:rsidR="00547889" w:rsidRDefault="00D96BC3" w:rsidP="00D96BC3">
      <w:pPr>
        <w:spacing w:line="276" w:lineRule="auto"/>
        <w:ind w:firstLine="567"/>
        <w:jc w:val="both"/>
        <w:rPr>
          <w:sz w:val="28"/>
          <w:szCs w:val="28"/>
          <w:lang w:val="vi-VN"/>
        </w:rPr>
      </w:pPr>
      <w:r>
        <w:rPr>
          <w:sz w:val="28"/>
          <w:szCs w:val="28"/>
          <w:lang w:val="vi-VN"/>
        </w:rPr>
        <w:t>Hội thảo được tài trợ bởi Đề tài “</w:t>
      </w:r>
      <w:r w:rsidRPr="00D96BC3">
        <w:rPr>
          <w:i/>
          <w:iCs/>
          <w:sz w:val="28"/>
          <w:szCs w:val="28"/>
          <w:lang w:val="vi-VN"/>
        </w:rPr>
        <w:t>Nghiên cứu cấu trúc hạt nhân và phản ứng hạt nhân trên các thiết bị lớn của trung tâm nghiên cứu hạt nhân tiên tiến trên thế giới</w:t>
      </w:r>
      <w:r w:rsidRPr="00D96BC3">
        <w:rPr>
          <w:sz w:val="28"/>
          <w:szCs w:val="28"/>
          <w:lang w:val="vi-VN"/>
        </w:rPr>
        <w:t>” thuộc Chương trình Phát triển Vật lý đến năm 2020, do Viện Khoa học và Kỹ thuật Hạt nhân chủ trì.</w:t>
      </w:r>
    </w:p>
    <w:p w14:paraId="0556DC73" w14:textId="11F967AA" w:rsidR="004A48EE" w:rsidRDefault="00EA486B" w:rsidP="00D96BC3">
      <w:pPr>
        <w:spacing w:line="276" w:lineRule="auto"/>
        <w:ind w:firstLine="567"/>
        <w:jc w:val="both"/>
        <w:rPr>
          <w:sz w:val="28"/>
          <w:szCs w:val="28"/>
          <w:lang w:val="vi-VN"/>
        </w:rPr>
      </w:pPr>
      <w:r>
        <w:rPr>
          <w:sz w:val="28"/>
          <w:szCs w:val="28"/>
          <w:lang w:val="vi-VN"/>
        </w:rPr>
        <w:t xml:space="preserve">Tóm tắt báo cáo và </w:t>
      </w:r>
      <w:r w:rsidR="00C046AA">
        <w:rPr>
          <w:sz w:val="28"/>
          <w:szCs w:val="28"/>
          <w:lang w:val="vi-VN"/>
        </w:rPr>
        <w:t>Chương trình Hội thảo được đính kèm.</w:t>
      </w:r>
    </w:p>
    <w:p w14:paraId="2881220B" w14:textId="7D1C23DC" w:rsidR="00F732AD" w:rsidRDefault="00F732AD" w:rsidP="00D96BC3">
      <w:pPr>
        <w:spacing w:line="276" w:lineRule="auto"/>
        <w:ind w:firstLine="567"/>
        <w:jc w:val="both"/>
        <w:rPr>
          <w:sz w:val="28"/>
          <w:szCs w:val="28"/>
          <w:lang w:val="vi-VN"/>
        </w:rPr>
      </w:pPr>
      <w:r>
        <w:rPr>
          <w:sz w:val="28"/>
          <w:szCs w:val="28"/>
          <w:lang w:val="vi-VN"/>
        </w:rPr>
        <w:t>Kính mời các đồng nghiệp quan tâm đến tham dự.</w:t>
      </w:r>
    </w:p>
    <w:p w14:paraId="07B1B114" w14:textId="77777777" w:rsidR="004A48EE" w:rsidRDefault="004A48EE">
      <w:pPr>
        <w:rPr>
          <w:sz w:val="28"/>
          <w:szCs w:val="28"/>
          <w:lang w:val="vi-VN"/>
        </w:rPr>
      </w:pPr>
      <w:r>
        <w:rPr>
          <w:sz w:val="28"/>
          <w:szCs w:val="28"/>
          <w:lang w:val="vi-VN"/>
        </w:rPr>
        <w:br w:type="page"/>
      </w:r>
    </w:p>
    <w:p w14:paraId="3BF553F8" w14:textId="68CC250C" w:rsidR="006919AF" w:rsidRDefault="006919AF" w:rsidP="006919AF">
      <w:pPr>
        <w:pStyle w:val="NormalWeb"/>
        <w:spacing w:before="0" w:beforeAutospacing="0" w:after="0" w:afterAutospacing="0"/>
        <w:rPr>
          <w:sz w:val="32"/>
          <w:szCs w:val="32"/>
          <w:lang w:val="vi-VN"/>
        </w:rPr>
      </w:pPr>
      <w:r w:rsidRPr="006919AF">
        <w:rPr>
          <w:sz w:val="32"/>
          <w:szCs w:val="32"/>
          <w:lang w:val="vi-VN"/>
        </w:rPr>
        <w:lastRenderedPageBreak/>
        <w:t>Từ: 9h00-9h</w:t>
      </w:r>
      <w:r w:rsidR="00274155">
        <w:rPr>
          <w:sz w:val="32"/>
          <w:szCs w:val="32"/>
          <w:lang w:val="vi-VN"/>
        </w:rPr>
        <w:t>1</w:t>
      </w:r>
      <w:r w:rsidR="00980D8E">
        <w:rPr>
          <w:sz w:val="32"/>
          <w:szCs w:val="32"/>
          <w:lang w:val="vi-VN"/>
        </w:rPr>
        <w:t>5</w:t>
      </w:r>
    </w:p>
    <w:p w14:paraId="3BEFAA57" w14:textId="093F0716" w:rsidR="00274155" w:rsidRPr="00274155" w:rsidRDefault="00274155" w:rsidP="00274155">
      <w:pPr>
        <w:pStyle w:val="NormalWeb"/>
        <w:spacing w:before="0" w:beforeAutospacing="0" w:after="0" w:afterAutospacing="0"/>
        <w:jc w:val="center"/>
        <w:rPr>
          <w:b/>
          <w:bCs/>
          <w:sz w:val="32"/>
          <w:szCs w:val="32"/>
          <w:lang w:val="vi-VN"/>
        </w:rPr>
      </w:pPr>
      <w:r w:rsidRPr="00274155">
        <w:rPr>
          <w:b/>
          <w:bCs/>
          <w:sz w:val="32"/>
          <w:szCs w:val="32"/>
          <w:lang w:val="vi-VN"/>
        </w:rPr>
        <w:t xml:space="preserve">Giới thiệu: Đề tài Chương trình </w:t>
      </w:r>
      <w:r w:rsidR="00E40E5F">
        <w:rPr>
          <w:b/>
          <w:bCs/>
          <w:sz w:val="32"/>
          <w:szCs w:val="32"/>
          <w:lang w:val="vi-VN"/>
        </w:rPr>
        <w:t xml:space="preserve">phát triển </w:t>
      </w:r>
      <w:r w:rsidRPr="00274155">
        <w:rPr>
          <w:b/>
          <w:bCs/>
          <w:sz w:val="32"/>
          <w:szCs w:val="32"/>
          <w:lang w:val="vi-VN"/>
        </w:rPr>
        <w:t>vật lý và nội dung nghiên cứu cấu trúc và phản ứng của các hạt nhân không bền</w:t>
      </w:r>
    </w:p>
    <w:p w14:paraId="10012226" w14:textId="53F73936" w:rsidR="00274155" w:rsidRPr="00C778D5" w:rsidRDefault="00274155" w:rsidP="00274155">
      <w:pPr>
        <w:pStyle w:val="NormalWeb"/>
        <w:spacing w:before="0" w:beforeAutospacing="0" w:after="0" w:afterAutospacing="0"/>
        <w:jc w:val="center"/>
        <w:rPr>
          <w:sz w:val="28"/>
          <w:szCs w:val="28"/>
          <w:lang w:val="vi-VN"/>
        </w:rPr>
      </w:pPr>
      <w:r w:rsidRPr="00C778D5">
        <w:rPr>
          <w:sz w:val="28"/>
          <w:szCs w:val="28"/>
          <w:lang w:val="vi-VN"/>
        </w:rPr>
        <w:t>TS. Lê Xuân Chung</w:t>
      </w:r>
    </w:p>
    <w:p w14:paraId="4E5A9F56" w14:textId="49CBA116" w:rsidR="00274155" w:rsidRPr="00C778D5" w:rsidRDefault="00274155" w:rsidP="00274155">
      <w:pPr>
        <w:pStyle w:val="NormalWeb"/>
        <w:spacing w:before="0" w:beforeAutospacing="0" w:after="0" w:afterAutospacing="0"/>
        <w:jc w:val="center"/>
        <w:rPr>
          <w:sz w:val="28"/>
          <w:szCs w:val="28"/>
          <w:lang w:val="vi-VN"/>
        </w:rPr>
      </w:pPr>
      <w:r w:rsidRPr="00C778D5">
        <w:rPr>
          <w:sz w:val="28"/>
          <w:szCs w:val="28"/>
          <w:lang w:val="vi-VN"/>
        </w:rPr>
        <w:t>Trung tâm Vật lý hạt nhân, Viện Khoa học và Kỹ thuật hạt nhân</w:t>
      </w:r>
    </w:p>
    <w:p w14:paraId="4AFB2C6E" w14:textId="43AE1067" w:rsidR="00274155" w:rsidRDefault="00274155" w:rsidP="006919AF">
      <w:pPr>
        <w:pStyle w:val="NormalWeb"/>
        <w:spacing w:before="0" w:beforeAutospacing="0" w:after="0" w:afterAutospacing="0"/>
        <w:rPr>
          <w:sz w:val="32"/>
          <w:szCs w:val="32"/>
          <w:lang w:val="vi-VN"/>
        </w:rPr>
      </w:pPr>
    </w:p>
    <w:p w14:paraId="07B82014" w14:textId="3DB35EE1" w:rsidR="006F2BB7" w:rsidRDefault="006F2BB7" w:rsidP="006919AF">
      <w:pPr>
        <w:pStyle w:val="NormalWeb"/>
        <w:spacing w:before="0" w:beforeAutospacing="0" w:after="0" w:afterAutospacing="0"/>
        <w:rPr>
          <w:sz w:val="32"/>
          <w:szCs w:val="32"/>
          <w:lang w:val="vi-VN"/>
        </w:rPr>
      </w:pPr>
    </w:p>
    <w:p w14:paraId="254BBFBF" w14:textId="77777777" w:rsidR="006F2BB7" w:rsidRDefault="006F2BB7" w:rsidP="006919AF">
      <w:pPr>
        <w:pStyle w:val="NormalWeb"/>
        <w:spacing w:before="0" w:beforeAutospacing="0" w:after="0" w:afterAutospacing="0"/>
        <w:rPr>
          <w:sz w:val="32"/>
          <w:szCs w:val="32"/>
          <w:lang w:val="vi-VN"/>
        </w:rPr>
      </w:pPr>
    </w:p>
    <w:p w14:paraId="7000CFB7" w14:textId="6A2D889A" w:rsidR="00274155" w:rsidRDefault="00274155" w:rsidP="006919AF">
      <w:pPr>
        <w:pStyle w:val="NormalWeb"/>
        <w:spacing w:before="0" w:beforeAutospacing="0" w:after="0" w:afterAutospacing="0"/>
        <w:rPr>
          <w:sz w:val="32"/>
          <w:szCs w:val="32"/>
          <w:lang w:val="vi-VN"/>
        </w:rPr>
      </w:pPr>
    </w:p>
    <w:p w14:paraId="4934E95D" w14:textId="0AA11F6A" w:rsidR="00D57E3D" w:rsidRPr="006919AF" w:rsidRDefault="00274155" w:rsidP="006919AF">
      <w:pPr>
        <w:pStyle w:val="NormalWeb"/>
        <w:spacing w:before="0" w:beforeAutospacing="0" w:after="0" w:afterAutospacing="0"/>
        <w:rPr>
          <w:sz w:val="32"/>
          <w:szCs w:val="32"/>
          <w:lang w:val="vi-VN"/>
        </w:rPr>
      </w:pPr>
      <w:r w:rsidRPr="006919AF">
        <w:rPr>
          <w:sz w:val="32"/>
          <w:szCs w:val="32"/>
          <w:lang w:val="vi-VN"/>
        </w:rPr>
        <w:t xml:space="preserve">Từ: </w:t>
      </w:r>
      <w:r w:rsidR="006F2BB7">
        <w:rPr>
          <w:sz w:val="32"/>
          <w:szCs w:val="32"/>
          <w:lang w:val="vi-VN"/>
        </w:rPr>
        <w:t>9</w:t>
      </w:r>
      <w:r w:rsidRPr="006919AF">
        <w:rPr>
          <w:sz w:val="32"/>
          <w:szCs w:val="32"/>
          <w:lang w:val="vi-VN"/>
        </w:rPr>
        <w:t>h</w:t>
      </w:r>
      <w:r w:rsidR="006F2BB7">
        <w:rPr>
          <w:sz w:val="32"/>
          <w:szCs w:val="32"/>
          <w:lang w:val="vi-VN"/>
        </w:rPr>
        <w:t>1</w:t>
      </w:r>
      <w:r w:rsidR="00980D8E">
        <w:rPr>
          <w:sz w:val="32"/>
          <w:szCs w:val="32"/>
          <w:lang w:val="vi-VN"/>
        </w:rPr>
        <w:t>5</w:t>
      </w:r>
      <w:r w:rsidRPr="006919AF">
        <w:rPr>
          <w:sz w:val="32"/>
          <w:szCs w:val="32"/>
          <w:lang w:val="vi-VN"/>
        </w:rPr>
        <w:t>-9h</w:t>
      </w:r>
      <w:r w:rsidR="006F2BB7">
        <w:rPr>
          <w:sz w:val="32"/>
          <w:szCs w:val="32"/>
          <w:lang w:val="vi-VN"/>
        </w:rPr>
        <w:t>5</w:t>
      </w:r>
      <w:r w:rsidR="00980D8E">
        <w:rPr>
          <w:sz w:val="32"/>
          <w:szCs w:val="32"/>
          <w:lang w:val="vi-VN"/>
        </w:rPr>
        <w:t>5</w:t>
      </w:r>
    </w:p>
    <w:p w14:paraId="0ED2516F" w14:textId="36F04E37" w:rsidR="004A48EE" w:rsidRDefault="004A48EE" w:rsidP="004A48EE">
      <w:pPr>
        <w:pStyle w:val="NormalWeb"/>
        <w:spacing w:before="0" w:beforeAutospacing="0" w:after="0" w:afterAutospacing="0"/>
        <w:jc w:val="center"/>
      </w:pPr>
      <w:r w:rsidRPr="004A48EE">
        <w:rPr>
          <w:b/>
          <w:bCs/>
          <w:sz w:val="32"/>
          <w:szCs w:val="32"/>
          <w:lang w:val="vi-VN"/>
        </w:rPr>
        <w:t>Đo tiết diện trao đổi điện tích của các đồng vị C giàu nơtron tại RCNP</w:t>
      </w:r>
      <w:r w:rsidRPr="00C26490">
        <w:rPr>
          <w:sz w:val="26"/>
          <w:szCs w:val="26"/>
          <w:lang w:val="vi-VN"/>
        </w:rPr>
        <w:t xml:space="preserve"> </w:t>
      </w:r>
    </w:p>
    <w:p w14:paraId="5054077C" w14:textId="6F47B1F6" w:rsidR="004A48EE" w:rsidRPr="00894BE4" w:rsidRDefault="00F96C31" w:rsidP="004A48EE">
      <w:pPr>
        <w:pStyle w:val="NormalWeb"/>
        <w:spacing w:before="0" w:beforeAutospacing="0" w:after="0" w:afterAutospacing="0"/>
        <w:jc w:val="center"/>
        <w:rPr>
          <w:rFonts w:ascii="TimesNewRomanPSMT" w:hAnsi="TimesNewRomanPSMT"/>
          <w:sz w:val="28"/>
          <w:szCs w:val="28"/>
          <w:lang w:val="vi-VN"/>
        </w:rPr>
      </w:pPr>
      <w:r>
        <w:rPr>
          <w:rFonts w:ascii="TimesNewRomanPSMT" w:hAnsi="TimesNewRomanPSMT"/>
          <w:sz w:val="28"/>
          <w:szCs w:val="28"/>
        </w:rPr>
        <w:t>TS</w:t>
      </w:r>
      <w:r>
        <w:rPr>
          <w:rFonts w:ascii="TimesNewRomanPSMT" w:hAnsi="TimesNewRomanPSMT"/>
          <w:sz w:val="28"/>
          <w:szCs w:val="28"/>
          <w:lang w:val="vi-VN"/>
        </w:rPr>
        <w:t xml:space="preserve">. </w:t>
      </w:r>
      <w:r w:rsidR="004A48EE" w:rsidRPr="004A48EE">
        <w:rPr>
          <w:rFonts w:ascii="TimesNewRomanPSMT" w:hAnsi="TimesNewRomanPSMT"/>
          <w:sz w:val="28"/>
          <w:szCs w:val="28"/>
        </w:rPr>
        <w:t>T</w:t>
      </w:r>
      <w:r w:rsidR="004A48EE">
        <w:rPr>
          <w:rFonts w:ascii="TimesNewRomanPSMT" w:hAnsi="TimesNewRomanPSMT"/>
          <w:sz w:val="28"/>
          <w:szCs w:val="28"/>
        </w:rPr>
        <w:t>rần</w:t>
      </w:r>
      <w:r w:rsidR="004A48EE" w:rsidRPr="004A48EE">
        <w:rPr>
          <w:rFonts w:ascii="TimesNewRomanPSMT" w:hAnsi="TimesNewRomanPSMT"/>
          <w:sz w:val="28"/>
          <w:szCs w:val="28"/>
        </w:rPr>
        <w:t xml:space="preserve"> Đình Trọng</w:t>
      </w:r>
      <w:r w:rsidR="00894BE4">
        <w:rPr>
          <w:rFonts w:ascii="TimesNewRomanPSMT" w:hAnsi="TimesNewRomanPSMT"/>
          <w:sz w:val="28"/>
          <w:szCs w:val="28"/>
          <w:lang w:val="vi-VN"/>
        </w:rPr>
        <w:t xml:space="preserve"> và các đồng nghiệp</w:t>
      </w:r>
    </w:p>
    <w:p w14:paraId="42AFED86" w14:textId="18BFC394" w:rsidR="004A48EE" w:rsidRPr="004A48EE" w:rsidRDefault="004A48EE" w:rsidP="004222C8">
      <w:pPr>
        <w:pStyle w:val="NormalWeb"/>
        <w:spacing w:before="0" w:beforeAutospacing="0" w:after="120" w:afterAutospacing="0"/>
        <w:jc w:val="center"/>
        <w:rPr>
          <w:rFonts w:ascii="TimesNewRomanPSMT" w:hAnsi="TimesNewRomanPSMT"/>
          <w:sz w:val="28"/>
          <w:szCs w:val="28"/>
        </w:rPr>
      </w:pPr>
      <w:r w:rsidRPr="004A48EE">
        <w:rPr>
          <w:rFonts w:ascii="TimesNewRomanPSMT" w:hAnsi="TimesNewRomanPSMT"/>
          <w:sz w:val="28"/>
          <w:szCs w:val="28"/>
        </w:rPr>
        <w:t>Viện Vật lý, Viện Hàn lâm KH</w:t>
      </w:r>
      <w:r>
        <w:rPr>
          <w:rFonts w:ascii="TimesNewRomanPSMT" w:hAnsi="TimesNewRomanPSMT"/>
          <w:sz w:val="28"/>
          <w:szCs w:val="28"/>
          <w:lang w:val="vi-VN"/>
        </w:rPr>
        <w:t>&amp;</w:t>
      </w:r>
      <w:r w:rsidRPr="004A48EE">
        <w:rPr>
          <w:rFonts w:ascii="TimesNewRomanPSMT" w:hAnsi="TimesNewRomanPSMT"/>
          <w:sz w:val="28"/>
          <w:szCs w:val="28"/>
        </w:rPr>
        <w:t>CNVN</w:t>
      </w:r>
    </w:p>
    <w:p w14:paraId="2F0A0664" w14:textId="77777777" w:rsidR="004222C8" w:rsidRDefault="004222C8" w:rsidP="004222C8">
      <w:pPr>
        <w:pStyle w:val="NormalWeb"/>
        <w:spacing w:before="0" w:beforeAutospacing="0" w:after="0" w:afterAutospacing="0"/>
        <w:jc w:val="both"/>
        <w:rPr>
          <w:rFonts w:ascii="TimesNewRomanPSMT" w:hAnsi="TimesNewRomanPSMT"/>
          <w:sz w:val="28"/>
          <w:szCs w:val="28"/>
        </w:rPr>
      </w:pPr>
    </w:p>
    <w:p w14:paraId="5E37B7FB" w14:textId="5DD9406F" w:rsidR="00A5754E" w:rsidRPr="0051710B" w:rsidRDefault="004A48EE" w:rsidP="0051710B">
      <w:pPr>
        <w:pStyle w:val="NormalWeb"/>
        <w:spacing w:before="0" w:beforeAutospacing="0" w:after="0" w:afterAutospacing="0"/>
        <w:ind w:left="567" w:right="992"/>
        <w:jc w:val="both"/>
        <w:rPr>
          <w:rFonts w:ascii="TimesNewRomanPS" w:hAnsi="TimesNewRomanPS"/>
          <w:i/>
          <w:iCs/>
          <w:sz w:val="28"/>
          <w:szCs w:val="28"/>
        </w:rPr>
      </w:pPr>
      <w:r w:rsidRPr="004A48EE">
        <w:rPr>
          <w:rFonts w:ascii="TimesNewRomanPSMT" w:hAnsi="TimesNewRomanPSMT"/>
          <w:sz w:val="28"/>
          <w:szCs w:val="28"/>
        </w:rPr>
        <w:t xml:space="preserve">Hạt nhân nguyên tử là </w:t>
      </w:r>
      <w:r w:rsidR="008722D3">
        <w:rPr>
          <w:rFonts w:ascii="TimesNewRomanPSMT" w:hAnsi="TimesNewRomanPSMT"/>
          <w:sz w:val="28"/>
          <w:szCs w:val="28"/>
        </w:rPr>
        <w:t>một</w:t>
      </w:r>
      <w:r w:rsidR="008722D3">
        <w:rPr>
          <w:rFonts w:ascii="TimesNewRomanPSMT" w:hAnsi="TimesNewRomanPSMT"/>
          <w:sz w:val="28"/>
          <w:szCs w:val="28"/>
          <w:lang w:val="vi-VN"/>
        </w:rPr>
        <w:t xml:space="preserve"> </w:t>
      </w:r>
      <w:r w:rsidRPr="004A48EE">
        <w:rPr>
          <w:rFonts w:ascii="TimesNewRomanPSMT" w:hAnsi="TimesNewRomanPSMT"/>
          <w:sz w:val="28"/>
          <w:szCs w:val="28"/>
        </w:rPr>
        <w:t>hệ</w:t>
      </w:r>
      <w:r w:rsidR="004222C8">
        <w:rPr>
          <w:rFonts w:ascii="TimesNewRomanPSMT" w:hAnsi="TimesNewRomanPSMT"/>
          <w:sz w:val="28"/>
          <w:szCs w:val="28"/>
          <w:lang w:val="vi-VN"/>
        </w:rPr>
        <w:t xml:space="preserve"> </w:t>
      </w:r>
      <w:r w:rsidRPr="004A48EE">
        <w:rPr>
          <w:rFonts w:ascii="TimesNewRomanPSMT" w:hAnsi="TimesNewRomanPSMT"/>
          <w:sz w:val="28"/>
          <w:szCs w:val="28"/>
        </w:rPr>
        <w:t xml:space="preserve">lượng tử hữu hạn bao gồm </w:t>
      </w:r>
      <w:r w:rsidR="004222C8">
        <w:rPr>
          <w:rFonts w:ascii="TimesNewRomanPSMT" w:hAnsi="TimesNewRomanPSMT"/>
          <w:sz w:val="28"/>
          <w:szCs w:val="28"/>
        </w:rPr>
        <w:t>các</w:t>
      </w:r>
      <w:r w:rsidR="004222C8">
        <w:rPr>
          <w:rFonts w:ascii="TimesNewRomanPSMT" w:hAnsi="TimesNewRomanPSMT"/>
          <w:sz w:val="28"/>
          <w:szCs w:val="28"/>
          <w:lang w:val="vi-VN"/>
        </w:rPr>
        <w:t xml:space="preserve"> </w:t>
      </w:r>
      <w:r w:rsidRPr="004A48EE">
        <w:rPr>
          <w:rFonts w:ascii="TimesNewRomanPSMT" w:hAnsi="TimesNewRomanPSMT"/>
          <w:sz w:val="28"/>
          <w:szCs w:val="28"/>
        </w:rPr>
        <w:t>proton và n</w:t>
      </w:r>
      <w:r w:rsidR="00BD115F">
        <w:rPr>
          <w:rFonts w:ascii="TimesNewRomanPSMT" w:hAnsi="TimesNewRomanPSMT"/>
          <w:sz w:val="28"/>
          <w:szCs w:val="28"/>
          <w:lang w:val="vi-VN"/>
        </w:rPr>
        <w:t>ơ</w:t>
      </w:r>
      <w:r w:rsidRPr="004A48EE">
        <w:rPr>
          <w:rFonts w:ascii="TimesNewRomanPSMT" w:hAnsi="TimesNewRomanPSMT"/>
          <w:sz w:val="28"/>
          <w:szCs w:val="28"/>
        </w:rPr>
        <w:t xml:space="preserve">tron (được gọi chung là nucleon). Cấu trúc của chúng </w:t>
      </w:r>
      <w:r w:rsidR="007C231F">
        <w:rPr>
          <w:rFonts w:ascii="TimesNewRomanPSMT" w:hAnsi="TimesNewRomanPSMT"/>
          <w:sz w:val="28"/>
          <w:szCs w:val="28"/>
        </w:rPr>
        <w:t>tuân</w:t>
      </w:r>
      <w:r w:rsidR="007C231F">
        <w:rPr>
          <w:rFonts w:ascii="TimesNewRomanPSMT" w:hAnsi="TimesNewRomanPSMT"/>
          <w:sz w:val="28"/>
          <w:szCs w:val="28"/>
          <w:lang w:val="vi-VN"/>
        </w:rPr>
        <w:t xml:space="preserve"> theo</w:t>
      </w:r>
      <w:r w:rsidRPr="004A48EE">
        <w:rPr>
          <w:rFonts w:ascii="TimesNewRomanPSMT" w:hAnsi="TimesNewRomanPSMT"/>
          <w:sz w:val="28"/>
          <w:szCs w:val="28"/>
        </w:rPr>
        <w:t xml:space="preserve"> </w:t>
      </w:r>
      <w:r w:rsidR="007C231F">
        <w:rPr>
          <w:rFonts w:ascii="TimesNewRomanPSMT" w:hAnsi="TimesNewRomanPSMT"/>
          <w:sz w:val="28"/>
          <w:szCs w:val="28"/>
        </w:rPr>
        <w:t>và</w:t>
      </w:r>
      <w:r w:rsidR="007C231F">
        <w:rPr>
          <w:rFonts w:ascii="TimesNewRomanPSMT" w:hAnsi="TimesNewRomanPSMT"/>
          <w:sz w:val="28"/>
          <w:szCs w:val="28"/>
          <w:lang w:val="vi-VN"/>
        </w:rPr>
        <w:t xml:space="preserve"> chịu ảnh hưởng </w:t>
      </w:r>
      <w:r w:rsidRPr="004A48EE">
        <w:rPr>
          <w:rFonts w:ascii="TimesNewRomanPSMT" w:hAnsi="TimesNewRomanPSMT"/>
          <w:sz w:val="28"/>
          <w:szCs w:val="28"/>
        </w:rPr>
        <w:t xml:space="preserve">bởi </w:t>
      </w:r>
      <w:r w:rsidR="004222C8">
        <w:rPr>
          <w:rFonts w:ascii="TimesNewRomanPSMT" w:hAnsi="TimesNewRomanPSMT"/>
          <w:sz w:val="28"/>
          <w:szCs w:val="28"/>
        </w:rPr>
        <w:t>lực</w:t>
      </w:r>
      <w:r w:rsidRPr="004A48EE">
        <w:rPr>
          <w:rFonts w:ascii="TimesNewRomanPSMT" w:hAnsi="TimesNewRomanPSMT"/>
          <w:sz w:val="28"/>
          <w:szCs w:val="28"/>
        </w:rPr>
        <w:t xml:space="preserve"> tương tác mạnh. </w:t>
      </w:r>
      <w:r w:rsidR="00A5754E">
        <w:rPr>
          <w:rFonts w:ascii="TimesNewRomanPSMT" w:hAnsi="TimesNewRomanPSMT"/>
          <w:sz w:val="28"/>
          <w:szCs w:val="28"/>
          <w:lang w:val="vi-VN"/>
        </w:rPr>
        <w:t xml:space="preserve"> </w:t>
      </w:r>
      <w:r w:rsidR="00B76448">
        <w:rPr>
          <w:rFonts w:ascii="TimesNewRomanPSMT" w:hAnsi="TimesNewRomanPSMT"/>
          <w:sz w:val="28"/>
          <w:szCs w:val="28"/>
          <w:lang w:val="vi-VN"/>
        </w:rPr>
        <w:t>Rất nhiều</w:t>
      </w:r>
      <w:r w:rsidRPr="004A48EE">
        <w:rPr>
          <w:rFonts w:ascii="TimesNewRomanPSMT" w:hAnsi="TimesNewRomanPSMT"/>
          <w:sz w:val="28"/>
          <w:szCs w:val="28"/>
        </w:rPr>
        <w:t xml:space="preserve"> nghiên cứu</w:t>
      </w:r>
      <w:r w:rsidR="00B76448">
        <w:rPr>
          <w:rFonts w:ascii="TimesNewRomanPSMT" w:hAnsi="TimesNewRomanPSMT"/>
          <w:sz w:val="28"/>
          <w:szCs w:val="28"/>
          <w:lang w:val="vi-VN"/>
        </w:rPr>
        <w:t xml:space="preserve"> </w:t>
      </w:r>
      <w:r w:rsidRPr="004A48EE">
        <w:rPr>
          <w:rFonts w:ascii="TimesNewRomanPSMT" w:hAnsi="TimesNewRomanPSMT"/>
          <w:sz w:val="28"/>
          <w:szCs w:val="28"/>
        </w:rPr>
        <w:t xml:space="preserve">lý thuyết và thực nghiệm </w:t>
      </w:r>
      <w:r w:rsidR="0073180E">
        <w:rPr>
          <w:rFonts w:ascii="TimesNewRomanPSMT" w:hAnsi="TimesNewRomanPSMT"/>
          <w:sz w:val="28"/>
          <w:szCs w:val="28"/>
          <w:lang w:val="vi-VN"/>
        </w:rPr>
        <w:t>đ</w:t>
      </w:r>
      <w:r w:rsidR="00B76448">
        <w:rPr>
          <w:rFonts w:ascii="TimesNewRomanPSMT" w:hAnsi="TimesNewRomanPSMT"/>
          <w:sz w:val="28"/>
          <w:szCs w:val="28"/>
        </w:rPr>
        <w:t>ược</w:t>
      </w:r>
      <w:r w:rsidR="00B76448">
        <w:rPr>
          <w:rFonts w:ascii="TimesNewRomanPSMT" w:hAnsi="TimesNewRomanPSMT"/>
          <w:sz w:val="28"/>
          <w:szCs w:val="28"/>
          <w:lang w:val="vi-VN"/>
        </w:rPr>
        <w:t xml:space="preserve"> thực hiện một cách tỉ mỉ </w:t>
      </w:r>
      <w:r w:rsidRPr="004A48EE">
        <w:rPr>
          <w:rFonts w:ascii="TimesNewRomanPSMT" w:hAnsi="TimesNewRomanPSMT"/>
          <w:sz w:val="28"/>
          <w:szCs w:val="28"/>
        </w:rPr>
        <w:t xml:space="preserve">trong những thập kỷ </w:t>
      </w:r>
      <w:r w:rsidR="00B76448">
        <w:rPr>
          <w:rFonts w:ascii="TimesNewRomanPSMT" w:hAnsi="TimesNewRomanPSMT"/>
          <w:sz w:val="28"/>
          <w:szCs w:val="28"/>
        </w:rPr>
        <w:t>vừa</w:t>
      </w:r>
      <w:r w:rsidR="00B76448">
        <w:rPr>
          <w:rFonts w:ascii="TimesNewRomanPSMT" w:hAnsi="TimesNewRomanPSMT"/>
          <w:sz w:val="28"/>
          <w:szCs w:val="28"/>
          <w:lang w:val="vi-VN"/>
        </w:rPr>
        <w:t xml:space="preserve"> </w:t>
      </w:r>
      <w:r w:rsidRPr="004A48EE">
        <w:rPr>
          <w:rFonts w:ascii="TimesNewRomanPSMT" w:hAnsi="TimesNewRomanPSMT"/>
          <w:sz w:val="28"/>
          <w:szCs w:val="28"/>
        </w:rPr>
        <w:t xml:space="preserve">qua đã </w:t>
      </w:r>
      <w:r w:rsidR="00A5754E">
        <w:rPr>
          <w:rFonts w:ascii="TimesNewRomanPSMT" w:hAnsi="TimesNewRomanPSMT"/>
          <w:sz w:val="28"/>
          <w:szCs w:val="28"/>
        </w:rPr>
        <w:t>hé</w:t>
      </w:r>
      <w:r w:rsidR="00A5754E">
        <w:rPr>
          <w:rFonts w:ascii="TimesNewRomanPSMT" w:hAnsi="TimesNewRomanPSMT"/>
          <w:sz w:val="28"/>
          <w:szCs w:val="28"/>
          <w:lang w:val="vi-VN"/>
        </w:rPr>
        <w:t xml:space="preserve"> lộ bản chất tương tác tinh vi và phức tạp giữa các nucleon, có thể xảy ra giữa 2 hay 3 hạt nucleon </w:t>
      </w:r>
      <w:r w:rsidR="00EA7FD5">
        <w:rPr>
          <w:rFonts w:ascii="TimesNewRomanPSMT" w:hAnsi="TimesNewRomanPSMT"/>
          <w:sz w:val="28"/>
          <w:szCs w:val="28"/>
          <w:lang w:val="vi-VN"/>
        </w:rPr>
        <w:t xml:space="preserve">và có thể </w:t>
      </w:r>
      <w:r w:rsidR="00A5754E">
        <w:rPr>
          <w:rFonts w:ascii="TimesNewRomanPSMT" w:hAnsi="TimesNewRomanPSMT"/>
          <w:sz w:val="28"/>
          <w:szCs w:val="28"/>
          <w:lang w:val="vi-VN"/>
        </w:rPr>
        <w:t>biểu diễn dưới dạng bán thực nghiệm</w:t>
      </w:r>
      <w:r w:rsidRPr="004A48EE">
        <w:rPr>
          <w:rFonts w:ascii="TimesNewRomanPSMT" w:hAnsi="TimesNewRomanPSMT"/>
          <w:sz w:val="28"/>
          <w:szCs w:val="28"/>
        </w:rPr>
        <w:t xml:space="preserve">. Tuy nhiên, người ta vẫn chưa thể hiểu được cấu trúc của </w:t>
      </w:r>
      <w:r w:rsidR="002C2F16">
        <w:rPr>
          <w:rFonts w:ascii="TimesNewRomanPSMT" w:hAnsi="TimesNewRomanPSMT"/>
          <w:sz w:val="28"/>
          <w:szCs w:val="28"/>
        </w:rPr>
        <w:t>một</w:t>
      </w:r>
      <w:r w:rsidR="002C2F16">
        <w:rPr>
          <w:rFonts w:ascii="TimesNewRomanPSMT" w:hAnsi="TimesNewRomanPSMT"/>
          <w:sz w:val="28"/>
          <w:szCs w:val="28"/>
          <w:lang w:val="vi-VN"/>
        </w:rPr>
        <w:t xml:space="preserve"> số </w:t>
      </w:r>
      <w:r w:rsidR="002C2F16" w:rsidRPr="004A48EE">
        <w:rPr>
          <w:rFonts w:ascii="TimesNewRomanPSMT" w:hAnsi="TimesNewRomanPSMT"/>
          <w:sz w:val="28"/>
          <w:szCs w:val="28"/>
        </w:rPr>
        <w:t xml:space="preserve">hạt nhân </w:t>
      </w:r>
      <w:r w:rsidR="00A5754E" w:rsidRPr="004A48EE">
        <w:rPr>
          <w:rFonts w:ascii="TimesNewRomanPSMT" w:hAnsi="TimesNewRomanPSMT"/>
          <w:sz w:val="28"/>
          <w:szCs w:val="28"/>
        </w:rPr>
        <w:t xml:space="preserve">ngay cả </w:t>
      </w:r>
      <w:r w:rsidR="002C2F16">
        <w:rPr>
          <w:rFonts w:ascii="TimesNewRomanPSMT" w:hAnsi="TimesNewRomanPSMT"/>
          <w:sz w:val="28"/>
          <w:szCs w:val="28"/>
        </w:rPr>
        <w:t>khi</w:t>
      </w:r>
      <w:r w:rsidR="002C2F16">
        <w:rPr>
          <w:rFonts w:ascii="TimesNewRomanPSMT" w:hAnsi="TimesNewRomanPSMT"/>
          <w:sz w:val="28"/>
          <w:szCs w:val="28"/>
          <w:lang w:val="vi-VN"/>
        </w:rPr>
        <w:t xml:space="preserve"> </w:t>
      </w:r>
      <w:r w:rsidRPr="004A48EE">
        <w:rPr>
          <w:rFonts w:ascii="TimesNewRomanPSMT" w:hAnsi="TimesNewRomanPSMT"/>
          <w:sz w:val="28"/>
          <w:szCs w:val="28"/>
        </w:rPr>
        <w:t>các hạt nhân</w:t>
      </w:r>
      <w:r w:rsidR="00434729">
        <w:rPr>
          <w:rFonts w:ascii="TimesNewRomanPSMT" w:hAnsi="TimesNewRomanPSMT"/>
          <w:sz w:val="28"/>
          <w:szCs w:val="28"/>
          <w:lang w:val="vi-VN"/>
        </w:rPr>
        <w:t xml:space="preserve"> này</w:t>
      </w:r>
      <w:r w:rsidRPr="004A48EE">
        <w:rPr>
          <w:rFonts w:ascii="TimesNewRomanPSMT" w:hAnsi="TimesNewRomanPSMT"/>
          <w:sz w:val="28"/>
          <w:szCs w:val="28"/>
        </w:rPr>
        <w:t xml:space="preserve"> tương đối nhẹ như đồng vị cacbon và ôxy. Trong </w:t>
      </w:r>
      <w:r w:rsidR="00A5754E">
        <w:rPr>
          <w:rFonts w:ascii="TimesNewRomanPSMT" w:hAnsi="TimesNewRomanPSMT"/>
          <w:sz w:val="28"/>
          <w:szCs w:val="28"/>
        </w:rPr>
        <w:t>bài</w:t>
      </w:r>
      <w:r w:rsidR="00A5754E">
        <w:rPr>
          <w:rFonts w:ascii="TimesNewRomanPSMT" w:hAnsi="TimesNewRomanPSMT"/>
          <w:sz w:val="28"/>
          <w:szCs w:val="28"/>
          <w:lang w:val="vi-VN"/>
        </w:rPr>
        <w:t xml:space="preserve"> trình bày </w:t>
      </w:r>
      <w:r w:rsidRPr="004A48EE">
        <w:rPr>
          <w:rFonts w:ascii="TimesNewRomanPSMT" w:hAnsi="TimesNewRomanPSMT"/>
          <w:sz w:val="28"/>
          <w:szCs w:val="28"/>
        </w:rPr>
        <w:t xml:space="preserve">này, </w:t>
      </w:r>
      <w:r w:rsidR="00A5754E">
        <w:rPr>
          <w:rFonts w:ascii="TimesNewRomanPSMT" w:hAnsi="TimesNewRomanPSMT"/>
          <w:sz w:val="28"/>
          <w:szCs w:val="28"/>
        </w:rPr>
        <w:t>chúng</w:t>
      </w:r>
      <w:r w:rsidR="00A5754E">
        <w:rPr>
          <w:rFonts w:ascii="TimesNewRomanPSMT" w:hAnsi="TimesNewRomanPSMT"/>
          <w:sz w:val="28"/>
          <w:szCs w:val="28"/>
          <w:lang w:val="vi-VN"/>
        </w:rPr>
        <w:t xml:space="preserve"> </w:t>
      </w:r>
      <w:r w:rsidRPr="004A48EE">
        <w:rPr>
          <w:rFonts w:ascii="TimesNewRomanPSMT" w:hAnsi="TimesNewRomanPSMT"/>
          <w:sz w:val="28"/>
          <w:szCs w:val="28"/>
        </w:rPr>
        <w:t xml:space="preserve">tôi sẽ giới thiệu ngắn gọn về các </w:t>
      </w:r>
      <w:r w:rsidR="00A75D07">
        <w:rPr>
          <w:rFonts w:ascii="TimesNewRomanPSMT" w:hAnsi="TimesNewRomanPSMT"/>
          <w:sz w:val="28"/>
          <w:szCs w:val="28"/>
        </w:rPr>
        <w:t>thí</w:t>
      </w:r>
      <w:r w:rsidRPr="004A48EE">
        <w:rPr>
          <w:rFonts w:ascii="TimesNewRomanPSMT" w:hAnsi="TimesNewRomanPSMT"/>
          <w:sz w:val="28"/>
          <w:szCs w:val="28"/>
        </w:rPr>
        <w:t xml:space="preserve"> nghiệm tại </w:t>
      </w:r>
      <w:r w:rsidR="00A5754E">
        <w:rPr>
          <w:rFonts w:ascii="TimesNewRomanPSMT" w:hAnsi="TimesNewRomanPSMT"/>
          <w:sz w:val="28"/>
          <w:szCs w:val="28"/>
        </w:rPr>
        <w:t>trun</w:t>
      </w:r>
      <w:r w:rsidR="00A5754E">
        <w:rPr>
          <w:rFonts w:ascii="TimesNewRomanPSMT" w:hAnsi="TimesNewRomanPSMT"/>
          <w:sz w:val="28"/>
          <w:szCs w:val="28"/>
          <w:lang w:val="vi-VN"/>
        </w:rPr>
        <w:t>g tâm</w:t>
      </w:r>
      <w:r w:rsidRPr="004A48EE">
        <w:rPr>
          <w:rFonts w:ascii="TimesNewRomanPSMT" w:hAnsi="TimesNewRomanPSMT"/>
          <w:sz w:val="28"/>
          <w:szCs w:val="28"/>
        </w:rPr>
        <w:t xml:space="preserve"> máy gia tốc RCNP, và tập trung vào các nghiên cứu th</w:t>
      </w:r>
      <w:r w:rsidR="00A5754E">
        <w:rPr>
          <w:rFonts w:ascii="TimesNewRomanPSMT" w:hAnsi="TimesNewRomanPSMT"/>
          <w:sz w:val="28"/>
          <w:szCs w:val="28"/>
        </w:rPr>
        <w:t>ực</w:t>
      </w:r>
      <w:r w:rsidRPr="004A48EE">
        <w:rPr>
          <w:rFonts w:ascii="TimesNewRomanPSMT" w:hAnsi="TimesNewRomanPSMT"/>
          <w:sz w:val="28"/>
          <w:szCs w:val="28"/>
        </w:rPr>
        <w:t xml:space="preserve"> nghiệm gần đây</w:t>
      </w:r>
      <w:r w:rsidR="00A5754E">
        <w:rPr>
          <w:rFonts w:ascii="TimesNewRomanPSMT" w:hAnsi="TimesNewRomanPSMT"/>
          <w:sz w:val="28"/>
          <w:szCs w:val="28"/>
          <w:lang w:val="vi-VN"/>
        </w:rPr>
        <w:t xml:space="preserve"> trên hệ máy gia tốc này</w:t>
      </w:r>
      <w:r w:rsidRPr="004A48EE">
        <w:rPr>
          <w:rFonts w:ascii="TimesNewRomanPSMT" w:hAnsi="TimesNewRomanPSMT"/>
          <w:sz w:val="28"/>
          <w:szCs w:val="28"/>
        </w:rPr>
        <w:t xml:space="preserve">. </w:t>
      </w:r>
      <w:r w:rsidR="00A5754E">
        <w:rPr>
          <w:rFonts w:ascii="TimesNewRomanPSMT" w:hAnsi="TimesNewRomanPSMT"/>
          <w:sz w:val="28"/>
          <w:szCs w:val="28"/>
        </w:rPr>
        <w:t>Thông</w:t>
      </w:r>
      <w:r w:rsidR="00A5754E">
        <w:rPr>
          <w:rFonts w:ascii="TimesNewRomanPSMT" w:hAnsi="TimesNewRomanPSMT"/>
          <w:sz w:val="28"/>
          <w:szCs w:val="28"/>
          <w:lang w:val="vi-VN"/>
        </w:rPr>
        <w:t xml:space="preserve"> qua nghiên cứu</w:t>
      </w:r>
      <w:r w:rsidRPr="004A48EE">
        <w:rPr>
          <w:rFonts w:ascii="TimesNewRomanPSMT" w:hAnsi="TimesNewRomanPSMT"/>
          <w:sz w:val="28"/>
          <w:szCs w:val="28"/>
        </w:rPr>
        <w:t xml:space="preserve">, chúng tôi đã xác định </w:t>
      </w:r>
      <w:r w:rsidR="00A75D07">
        <w:rPr>
          <w:rFonts w:ascii="TimesNewRomanPSMT" w:hAnsi="TimesNewRomanPSMT"/>
          <w:sz w:val="28"/>
          <w:szCs w:val="28"/>
        </w:rPr>
        <w:t>được</w:t>
      </w:r>
      <w:r w:rsidR="00A75D07">
        <w:rPr>
          <w:rFonts w:ascii="TimesNewRomanPSMT" w:hAnsi="TimesNewRomanPSMT"/>
          <w:sz w:val="28"/>
          <w:szCs w:val="28"/>
          <w:lang w:val="vi-VN"/>
        </w:rPr>
        <w:t xml:space="preserve"> </w:t>
      </w:r>
      <w:r w:rsidRPr="004A48EE">
        <w:rPr>
          <w:rFonts w:ascii="TimesNewRomanPSMT" w:hAnsi="TimesNewRomanPSMT"/>
          <w:sz w:val="28"/>
          <w:szCs w:val="28"/>
        </w:rPr>
        <w:t>bán kính phân bố proton của các đồng vị cacbon giàu n</w:t>
      </w:r>
      <w:r w:rsidR="00C501C5">
        <w:rPr>
          <w:rFonts w:ascii="TimesNewRomanPSMT" w:hAnsi="TimesNewRomanPSMT"/>
          <w:sz w:val="28"/>
          <w:szCs w:val="28"/>
          <w:lang w:val="vi-VN"/>
        </w:rPr>
        <w:t>ơ</w:t>
      </w:r>
      <w:r w:rsidRPr="004A48EE">
        <w:rPr>
          <w:rFonts w:ascii="TimesNewRomanPSMT" w:hAnsi="TimesNewRomanPSMT"/>
          <w:sz w:val="28"/>
          <w:szCs w:val="28"/>
        </w:rPr>
        <w:t xml:space="preserve">tron bằng cách sử dụng chùm đồng vị </w:t>
      </w:r>
      <w:r w:rsidR="00A75D07">
        <w:rPr>
          <w:rFonts w:ascii="TimesNewRomanPSMT" w:hAnsi="TimesNewRomanPSMT"/>
          <w:sz w:val="28"/>
          <w:szCs w:val="28"/>
        </w:rPr>
        <w:t>gia</w:t>
      </w:r>
      <w:r w:rsidR="00A75D07">
        <w:rPr>
          <w:rFonts w:ascii="TimesNewRomanPSMT" w:hAnsi="TimesNewRomanPSMT"/>
          <w:sz w:val="28"/>
          <w:szCs w:val="28"/>
          <w:lang w:val="vi-VN"/>
        </w:rPr>
        <w:t xml:space="preserve"> tốc phóng xạ</w:t>
      </w:r>
      <w:r w:rsidRPr="004A48EE">
        <w:rPr>
          <w:rFonts w:ascii="TimesNewRomanPSMT" w:hAnsi="TimesNewRomanPSMT"/>
          <w:sz w:val="28"/>
          <w:szCs w:val="28"/>
        </w:rPr>
        <w:t xml:space="preserve">, và thu được bằng chứng [1] </w:t>
      </w:r>
      <w:r w:rsidR="00A75D07">
        <w:rPr>
          <w:rFonts w:ascii="TimesNewRomanPSMT" w:hAnsi="TimesNewRomanPSMT"/>
          <w:sz w:val="28"/>
          <w:szCs w:val="28"/>
        </w:rPr>
        <w:t>về</w:t>
      </w:r>
      <w:r w:rsidR="00A75D07">
        <w:rPr>
          <w:rFonts w:ascii="TimesNewRomanPSMT" w:hAnsi="TimesNewRomanPSMT"/>
          <w:sz w:val="28"/>
          <w:szCs w:val="28"/>
          <w:lang w:val="vi-VN"/>
        </w:rPr>
        <w:t xml:space="preserve"> lớp</w:t>
      </w:r>
      <w:r w:rsidRPr="004A48EE">
        <w:rPr>
          <w:rFonts w:ascii="TimesNewRomanPSMT" w:hAnsi="TimesNewRomanPSMT"/>
          <w:sz w:val="28"/>
          <w:szCs w:val="28"/>
        </w:rPr>
        <w:t xml:space="preserve"> vỏ proton</w:t>
      </w:r>
      <w:r w:rsidR="00A75D07">
        <w:rPr>
          <w:rFonts w:ascii="TimesNewRomanPSMT" w:hAnsi="TimesNewRomanPSMT"/>
          <w:sz w:val="28"/>
          <w:szCs w:val="28"/>
          <w:lang w:val="vi-VN"/>
        </w:rPr>
        <w:t xml:space="preserve"> </w:t>
      </w:r>
      <w:r w:rsidR="006919AF">
        <w:rPr>
          <w:rFonts w:ascii="TimesNewRomanPSMT" w:hAnsi="TimesNewRomanPSMT"/>
          <w:sz w:val="28"/>
          <w:szCs w:val="28"/>
          <w:lang w:val="vi-VN"/>
        </w:rPr>
        <w:t xml:space="preserve">lấp </w:t>
      </w:r>
      <w:r w:rsidR="00335C69">
        <w:rPr>
          <w:rFonts w:ascii="TimesNewRomanPSMT" w:hAnsi="TimesNewRomanPSMT"/>
          <w:sz w:val="28"/>
          <w:szCs w:val="28"/>
          <w:lang w:val="vi-VN"/>
        </w:rPr>
        <w:t>đầy</w:t>
      </w:r>
      <w:r w:rsidRPr="004A48EE">
        <w:rPr>
          <w:rFonts w:ascii="TimesNewRomanPSMT" w:hAnsi="TimesNewRomanPSMT"/>
          <w:sz w:val="28"/>
          <w:szCs w:val="28"/>
        </w:rPr>
        <w:t xml:space="preserve">, </w:t>
      </w:r>
      <w:r w:rsidR="00447EC1">
        <w:rPr>
          <w:rFonts w:ascii="TimesNewRomanPSMT" w:hAnsi="TimesNewRomanPSMT"/>
          <w:sz w:val="28"/>
          <w:szCs w:val="28"/>
        </w:rPr>
        <w:t>điều</w:t>
      </w:r>
      <w:r w:rsidR="00447EC1">
        <w:rPr>
          <w:rFonts w:ascii="TimesNewRomanPSMT" w:hAnsi="TimesNewRomanPSMT"/>
          <w:sz w:val="28"/>
          <w:szCs w:val="28"/>
          <w:lang w:val="vi-VN"/>
        </w:rPr>
        <w:t xml:space="preserve"> đã </w:t>
      </w:r>
      <w:r w:rsidRPr="004A48EE">
        <w:rPr>
          <w:rFonts w:ascii="TimesNewRomanPSMT" w:hAnsi="TimesNewRomanPSMT"/>
          <w:sz w:val="28"/>
          <w:szCs w:val="28"/>
        </w:rPr>
        <w:t>được dự đoán một phần vào năm 1963 [2].</w:t>
      </w:r>
      <w:r w:rsidRPr="004A48EE">
        <w:rPr>
          <w:rFonts w:ascii="TimesNewRomanPS" w:hAnsi="TimesNewRomanPS"/>
          <w:i/>
          <w:iCs/>
          <w:sz w:val="28"/>
          <w:szCs w:val="28"/>
        </w:rPr>
        <w:t xml:space="preserve"> </w:t>
      </w:r>
    </w:p>
    <w:p w14:paraId="7262337B" w14:textId="64ADA5E1" w:rsidR="00E35ECA" w:rsidRPr="00CA54A9" w:rsidRDefault="00E35ECA" w:rsidP="00E35ECA">
      <w:pPr>
        <w:pStyle w:val="NormalWeb"/>
        <w:spacing w:before="0" w:beforeAutospacing="0" w:after="0" w:afterAutospacing="0"/>
        <w:ind w:left="567" w:right="992"/>
        <w:jc w:val="both"/>
        <w:rPr>
          <w:sz w:val="28"/>
          <w:szCs w:val="28"/>
        </w:rPr>
      </w:pPr>
      <w:r w:rsidRPr="00CA54A9">
        <w:rPr>
          <w:b/>
          <w:bCs/>
          <w:sz w:val="28"/>
          <w:szCs w:val="28"/>
        </w:rPr>
        <w:t>Reference</w:t>
      </w:r>
      <w:r w:rsidR="00960564" w:rsidRPr="00CA54A9">
        <w:rPr>
          <w:b/>
          <w:bCs/>
          <w:sz w:val="28"/>
          <w:szCs w:val="28"/>
          <w:lang w:val="vi-VN"/>
        </w:rPr>
        <w:t>s</w:t>
      </w:r>
      <w:r w:rsidRPr="00CA54A9">
        <w:rPr>
          <w:sz w:val="28"/>
          <w:szCs w:val="28"/>
        </w:rPr>
        <w:br/>
        <w:t>[1] D.T. Tran, H.J. Ong et al., “</w:t>
      </w:r>
      <w:r w:rsidRPr="00CA54A9">
        <w:rPr>
          <w:i/>
          <w:iCs/>
          <w:sz w:val="28"/>
          <w:szCs w:val="28"/>
        </w:rPr>
        <w:t>Evidence for prevalent Z=6 magic number in neutron-rich carbon isotopes</w:t>
      </w:r>
      <w:r w:rsidRPr="00CA54A9">
        <w:rPr>
          <w:sz w:val="28"/>
          <w:szCs w:val="28"/>
        </w:rPr>
        <w:t>”, Nature</w:t>
      </w:r>
      <w:r w:rsidRPr="00CA54A9">
        <w:rPr>
          <w:sz w:val="28"/>
          <w:szCs w:val="28"/>
          <w:lang w:val="vi-VN"/>
        </w:rPr>
        <w:t xml:space="preserve"> Communication</w:t>
      </w:r>
      <w:r w:rsidRPr="00CA54A9">
        <w:rPr>
          <w:sz w:val="28"/>
          <w:szCs w:val="28"/>
        </w:rPr>
        <w:t xml:space="preserve"> 9</w:t>
      </w:r>
      <w:r w:rsidRPr="00CA54A9">
        <w:rPr>
          <w:sz w:val="28"/>
          <w:szCs w:val="28"/>
          <w:lang w:val="vi-VN"/>
        </w:rPr>
        <w:t xml:space="preserve"> </w:t>
      </w:r>
      <w:r w:rsidRPr="00CA54A9">
        <w:rPr>
          <w:sz w:val="28"/>
          <w:szCs w:val="28"/>
        </w:rPr>
        <w:t>(2018)</w:t>
      </w:r>
      <w:r w:rsidRPr="00CA54A9">
        <w:rPr>
          <w:sz w:val="28"/>
          <w:szCs w:val="28"/>
          <w:lang w:val="vi-VN"/>
        </w:rPr>
        <w:t xml:space="preserve"> </w:t>
      </w:r>
      <w:r w:rsidRPr="00CA54A9">
        <w:rPr>
          <w:sz w:val="28"/>
          <w:szCs w:val="28"/>
        </w:rPr>
        <w:t>1594</w:t>
      </w:r>
      <w:r w:rsidRPr="00CA54A9">
        <w:rPr>
          <w:sz w:val="28"/>
          <w:szCs w:val="28"/>
          <w:lang w:val="vi-VN"/>
        </w:rPr>
        <w:t>.</w:t>
      </w:r>
      <w:r w:rsidRPr="00CA54A9">
        <w:rPr>
          <w:sz w:val="28"/>
          <w:szCs w:val="28"/>
        </w:rPr>
        <w:t xml:space="preserve"> </w:t>
      </w:r>
    </w:p>
    <w:p w14:paraId="18A35E6F" w14:textId="261EBEA1" w:rsidR="00135039" w:rsidRPr="006F2BB7" w:rsidRDefault="00E35ECA" w:rsidP="006F2BB7">
      <w:pPr>
        <w:pStyle w:val="NormalWeb"/>
        <w:spacing w:before="0" w:beforeAutospacing="0" w:after="0" w:afterAutospacing="0"/>
        <w:ind w:left="567" w:right="992"/>
        <w:jc w:val="both"/>
        <w:rPr>
          <w:sz w:val="28"/>
          <w:szCs w:val="28"/>
        </w:rPr>
      </w:pPr>
      <w:r w:rsidRPr="00CA54A9">
        <w:rPr>
          <w:sz w:val="28"/>
          <w:szCs w:val="28"/>
        </w:rPr>
        <w:t>[2] M. Goeppert-Mayer, “</w:t>
      </w:r>
      <w:r w:rsidRPr="00CA54A9">
        <w:rPr>
          <w:i/>
          <w:iCs/>
          <w:sz w:val="28"/>
          <w:szCs w:val="28"/>
        </w:rPr>
        <w:t>The shell model</w:t>
      </w:r>
      <w:r w:rsidRPr="00CA54A9">
        <w:rPr>
          <w:sz w:val="28"/>
          <w:szCs w:val="28"/>
        </w:rPr>
        <w:t xml:space="preserve">”, Nobel Lectures, </w:t>
      </w:r>
      <w:r w:rsidRPr="00CA54A9">
        <w:rPr>
          <w:i/>
          <w:iCs/>
          <w:sz w:val="28"/>
          <w:szCs w:val="28"/>
        </w:rPr>
        <w:t>Physics</w:t>
      </w:r>
      <w:r w:rsidRPr="00CA54A9">
        <w:rPr>
          <w:sz w:val="28"/>
          <w:szCs w:val="28"/>
        </w:rPr>
        <w:t>, 20</w:t>
      </w:r>
      <w:r w:rsidR="006B4A2F" w:rsidRPr="00CA54A9">
        <w:rPr>
          <w:sz w:val="28"/>
          <w:szCs w:val="28"/>
          <w:lang w:val="vi-VN"/>
        </w:rPr>
        <w:t>-</w:t>
      </w:r>
      <w:r w:rsidRPr="00CA54A9">
        <w:rPr>
          <w:sz w:val="28"/>
          <w:szCs w:val="28"/>
        </w:rPr>
        <w:t xml:space="preserve">37 (1963). </w:t>
      </w:r>
    </w:p>
    <w:p w14:paraId="694C946A" w14:textId="39E692C8" w:rsidR="00135039" w:rsidRDefault="00135039" w:rsidP="00D96BC3">
      <w:pPr>
        <w:spacing w:line="276" w:lineRule="auto"/>
        <w:ind w:firstLine="567"/>
        <w:jc w:val="both"/>
        <w:rPr>
          <w:sz w:val="28"/>
          <w:szCs w:val="28"/>
          <w:lang w:val="vi-VN"/>
        </w:rPr>
      </w:pPr>
    </w:p>
    <w:p w14:paraId="5D99C830" w14:textId="6ED9292D" w:rsidR="00135039" w:rsidRDefault="00135039" w:rsidP="00D96BC3">
      <w:pPr>
        <w:spacing w:line="276" w:lineRule="auto"/>
        <w:ind w:firstLine="567"/>
        <w:jc w:val="both"/>
        <w:rPr>
          <w:sz w:val="28"/>
          <w:szCs w:val="28"/>
          <w:lang w:val="vi-VN"/>
        </w:rPr>
      </w:pPr>
    </w:p>
    <w:p w14:paraId="1C0D8548" w14:textId="4DBEDE37" w:rsidR="005C7E27" w:rsidRDefault="005C7E27" w:rsidP="00D96BC3">
      <w:pPr>
        <w:spacing w:line="276" w:lineRule="auto"/>
        <w:ind w:firstLine="567"/>
        <w:jc w:val="both"/>
        <w:rPr>
          <w:sz w:val="28"/>
          <w:szCs w:val="28"/>
          <w:lang w:val="vi-VN"/>
        </w:rPr>
      </w:pPr>
    </w:p>
    <w:p w14:paraId="2E5FD3A0" w14:textId="77777777" w:rsidR="005C7E27" w:rsidRDefault="005C7E27" w:rsidP="00D96BC3">
      <w:pPr>
        <w:spacing w:line="276" w:lineRule="auto"/>
        <w:ind w:firstLine="567"/>
        <w:jc w:val="both"/>
        <w:rPr>
          <w:sz w:val="28"/>
          <w:szCs w:val="28"/>
          <w:lang w:val="vi-VN"/>
        </w:rPr>
      </w:pPr>
    </w:p>
    <w:p w14:paraId="2F04D1FA" w14:textId="6BFF2658" w:rsidR="00894BE4" w:rsidRDefault="00894BE4" w:rsidP="005C7E27">
      <w:pPr>
        <w:rPr>
          <w:sz w:val="28"/>
          <w:szCs w:val="28"/>
          <w:lang w:val="vi-VN"/>
        </w:rPr>
      </w:pPr>
      <w:r>
        <w:rPr>
          <w:sz w:val="28"/>
          <w:szCs w:val="28"/>
          <w:lang w:val="vi-VN"/>
        </w:rPr>
        <w:t>Từ 9h5</w:t>
      </w:r>
      <w:r w:rsidR="00980D8E">
        <w:rPr>
          <w:sz w:val="28"/>
          <w:szCs w:val="28"/>
          <w:lang w:val="vi-VN"/>
        </w:rPr>
        <w:t>5</w:t>
      </w:r>
      <w:r>
        <w:rPr>
          <w:sz w:val="28"/>
          <w:szCs w:val="28"/>
          <w:lang w:val="vi-VN"/>
        </w:rPr>
        <w:t>-10h</w:t>
      </w:r>
      <w:r w:rsidR="006F2BB7">
        <w:rPr>
          <w:sz w:val="28"/>
          <w:szCs w:val="28"/>
          <w:lang w:val="vi-VN"/>
        </w:rPr>
        <w:t>3</w:t>
      </w:r>
      <w:r w:rsidR="00980D8E">
        <w:rPr>
          <w:sz w:val="28"/>
          <w:szCs w:val="28"/>
          <w:lang w:val="vi-VN"/>
        </w:rPr>
        <w:t>5</w:t>
      </w:r>
    </w:p>
    <w:p w14:paraId="5A45E661" w14:textId="5FBA69BC" w:rsidR="00894BE4" w:rsidRDefault="00894BE4" w:rsidP="00894BE4">
      <w:pPr>
        <w:pStyle w:val="NormalWeb"/>
        <w:spacing w:before="0" w:beforeAutospacing="0" w:after="0" w:afterAutospacing="0"/>
        <w:jc w:val="center"/>
        <w:rPr>
          <w:b/>
          <w:bCs/>
          <w:sz w:val="32"/>
          <w:szCs w:val="32"/>
          <w:lang w:val="vi-VN"/>
        </w:rPr>
      </w:pPr>
      <w:r w:rsidRPr="00894BE4">
        <w:rPr>
          <w:b/>
          <w:bCs/>
          <w:sz w:val="32"/>
          <w:szCs w:val="32"/>
          <w:lang w:val="vi-VN"/>
        </w:rPr>
        <w:t>Phổ phân rã beta của các hạt nhân đồng vị giàu nơtron xung quanh khối lượng A=130 trong khuôn khổ dự án BRIKEN tại RIBF</w:t>
      </w:r>
    </w:p>
    <w:p w14:paraId="0D772DD6" w14:textId="594CB8F6" w:rsidR="00176B05" w:rsidRDefault="00176B05" w:rsidP="00894BE4">
      <w:pPr>
        <w:pStyle w:val="NormalWeb"/>
        <w:spacing w:before="0" w:beforeAutospacing="0" w:after="0" w:afterAutospacing="0"/>
        <w:jc w:val="center"/>
        <w:rPr>
          <w:rFonts w:ascii="TimesNewRomanPSMT" w:hAnsi="TimesNewRomanPSMT"/>
          <w:sz w:val="28"/>
          <w:szCs w:val="28"/>
        </w:rPr>
      </w:pPr>
      <w:r w:rsidRPr="00176B05">
        <w:rPr>
          <w:rFonts w:ascii="TimesNewRomanPSMT" w:hAnsi="TimesNewRomanPSMT"/>
          <w:sz w:val="28"/>
          <w:szCs w:val="28"/>
        </w:rPr>
        <w:t xml:space="preserve">TS. Vi Hồ Phong và các đồng </w:t>
      </w:r>
      <w:r>
        <w:rPr>
          <w:rFonts w:ascii="TimesNewRomanPSMT" w:hAnsi="TimesNewRomanPSMT"/>
          <w:sz w:val="28"/>
          <w:szCs w:val="28"/>
        </w:rPr>
        <w:t>nghiệp</w:t>
      </w:r>
    </w:p>
    <w:p w14:paraId="6F60AC80" w14:textId="79F038BE" w:rsidR="00176B05" w:rsidRDefault="00176B05" w:rsidP="00894BE4">
      <w:pPr>
        <w:pStyle w:val="NormalWeb"/>
        <w:spacing w:before="0" w:beforeAutospacing="0" w:after="0" w:afterAutospacing="0"/>
        <w:jc w:val="center"/>
        <w:rPr>
          <w:rFonts w:ascii="TimesNewRomanPSMT" w:hAnsi="TimesNewRomanPSMT"/>
          <w:sz w:val="28"/>
          <w:szCs w:val="28"/>
          <w:lang w:val="vi-VN"/>
        </w:rPr>
      </w:pPr>
      <w:r>
        <w:rPr>
          <w:rFonts w:ascii="TimesNewRomanPSMT" w:hAnsi="TimesNewRomanPSMT"/>
          <w:sz w:val="28"/>
          <w:szCs w:val="28"/>
          <w:lang w:val="vi-VN"/>
        </w:rPr>
        <w:t>Khoa Vật lý, Trường Đại học Khoa học Tự nhiên Hà Nội</w:t>
      </w:r>
    </w:p>
    <w:p w14:paraId="0FBDD859" w14:textId="0121839C" w:rsidR="00BA04D1" w:rsidRDefault="00BA04D1" w:rsidP="00894BE4">
      <w:pPr>
        <w:pStyle w:val="NormalWeb"/>
        <w:spacing w:before="0" w:beforeAutospacing="0" w:after="0" w:afterAutospacing="0"/>
        <w:jc w:val="center"/>
        <w:rPr>
          <w:rFonts w:ascii="TimesNewRomanPSMT" w:hAnsi="TimesNewRomanPSMT"/>
          <w:sz w:val="28"/>
          <w:szCs w:val="28"/>
          <w:lang w:val="vi-VN"/>
        </w:rPr>
      </w:pPr>
    </w:p>
    <w:p w14:paraId="7DC2B0C4" w14:textId="0E08D806" w:rsidR="00BA04D1" w:rsidRDefault="00BA04D1" w:rsidP="00BA04D1">
      <w:pPr>
        <w:pStyle w:val="NormalWeb"/>
        <w:spacing w:before="0" w:beforeAutospacing="0" w:after="0" w:afterAutospacing="0"/>
        <w:ind w:left="567" w:right="992"/>
        <w:jc w:val="both"/>
        <w:rPr>
          <w:rFonts w:ascii="TimesNewRomanPSMT" w:hAnsi="TimesNewRomanPSMT"/>
          <w:sz w:val="28"/>
          <w:szCs w:val="28"/>
          <w:lang w:val="vi-VN"/>
        </w:rPr>
      </w:pPr>
      <w:r>
        <w:rPr>
          <w:rFonts w:ascii="TimesNewRomanPSMT" w:hAnsi="TimesNewRomanPSMT"/>
          <w:sz w:val="28"/>
          <w:szCs w:val="28"/>
          <w:lang w:val="vi-VN"/>
        </w:rPr>
        <w:t>P</w:t>
      </w:r>
      <w:r w:rsidRPr="00BA04D1">
        <w:rPr>
          <w:rFonts w:ascii="TimesNewRomanPSMT" w:hAnsi="TimesNewRomanPSMT"/>
          <w:sz w:val="28"/>
          <w:szCs w:val="28"/>
          <w:lang w:val="vi-VN"/>
        </w:rPr>
        <w:t xml:space="preserve">hân rã beta của đồng vị rất giàu neutron xung quanh khối lượng A = 130 trong vùng “đông nam” của hạt nhân </w:t>
      </w:r>
      <w:r w:rsidR="00E17D49">
        <w:rPr>
          <w:rFonts w:ascii="TimesNewRomanPSMT" w:hAnsi="TimesNewRomanPSMT"/>
          <w:sz w:val="28"/>
          <w:szCs w:val="28"/>
          <w:lang w:val="vi-VN"/>
        </w:rPr>
        <w:t xml:space="preserve">hai lần số </w:t>
      </w:r>
      <w:r w:rsidR="00F945F1">
        <w:rPr>
          <w:rFonts w:ascii="TimesNewRomanPSMT" w:hAnsi="TimesNewRomanPSMT"/>
          <w:sz w:val="28"/>
          <w:szCs w:val="28"/>
          <w:lang w:val="vi-VN"/>
        </w:rPr>
        <w:t>“</w:t>
      </w:r>
      <w:r w:rsidR="00E17D49">
        <w:rPr>
          <w:rFonts w:ascii="TimesNewRomanPSMT" w:hAnsi="TimesNewRomanPSMT"/>
          <w:sz w:val="28"/>
          <w:szCs w:val="28"/>
          <w:lang w:val="vi-VN"/>
        </w:rPr>
        <w:t>magic</w:t>
      </w:r>
      <w:r w:rsidR="00F945F1">
        <w:rPr>
          <w:rFonts w:ascii="TimesNewRomanPSMT" w:hAnsi="TimesNewRomanPSMT"/>
          <w:sz w:val="28"/>
          <w:szCs w:val="28"/>
          <w:lang w:val="vi-VN"/>
        </w:rPr>
        <w:t>”</w:t>
      </w:r>
      <w:r w:rsidRPr="00BA04D1">
        <w:rPr>
          <w:rFonts w:ascii="TimesNewRomanPSMT" w:hAnsi="TimesNewRomanPSMT"/>
          <w:sz w:val="28"/>
          <w:szCs w:val="28"/>
          <w:lang w:val="vi-VN"/>
        </w:rPr>
        <w:t xml:space="preserve"> </w:t>
      </w:r>
      <w:r w:rsidRPr="00E17D49">
        <w:rPr>
          <w:rFonts w:ascii="TimesNewRomanPSMT" w:hAnsi="TimesNewRomanPSMT"/>
          <w:sz w:val="28"/>
          <w:szCs w:val="28"/>
          <w:vertAlign w:val="superscript"/>
          <w:lang w:val="vi-VN"/>
        </w:rPr>
        <w:t>132</w:t>
      </w:r>
      <w:r w:rsidRPr="00BA04D1">
        <w:rPr>
          <w:rFonts w:ascii="TimesNewRomanPSMT" w:hAnsi="TimesNewRomanPSMT"/>
          <w:sz w:val="28"/>
          <w:szCs w:val="28"/>
          <w:lang w:val="vi-VN"/>
        </w:rPr>
        <w:t>Sn, tập trung vào phép đo xác suất phát xạ n</w:t>
      </w:r>
      <w:r w:rsidR="00FA675F">
        <w:rPr>
          <w:rFonts w:ascii="TimesNewRomanPSMT" w:hAnsi="TimesNewRomanPSMT"/>
          <w:sz w:val="28"/>
          <w:szCs w:val="28"/>
          <w:lang w:val="vi-VN"/>
        </w:rPr>
        <w:t>ơ</w:t>
      </w:r>
      <w:r w:rsidRPr="00BA04D1">
        <w:rPr>
          <w:rFonts w:ascii="TimesNewRomanPSMT" w:hAnsi="TimesNewRomanPSMT"/>
          <w:sz w:val="28"/>
          <w:szCs w:val="28"/>
          <w:lang w:val="vi-VN"/>
        </w:rPr>
        <w:t xml:space="preserve">tron trễ </w:t>
      </w:r>
      <w:r w:rsidR="00FA675F">
        <w:rPr>
          <w:rFonts w:ascii="TimesNewRomanPSMT" w:hAnsi="TimesNewRomanPSMT"/>
          <w:sz w:val="28"/>
          <w:szCs w:val="28"/>
          <w:lang w:val="vi-VN"/>
        </w:rPr>
        <w:t xml:space="preserve">từ phân rã </w:t>
      </w:r>
      <w:r w:rsidRPr="00BA04D1">
        <w:rPr>
          <w:rFonts w:ascii="TimesNewRomanPSMT" w:hAnsi="TimesNewRomanPSMT"/>
          <w:sz w:val="28"/>
          <w:szCs w:val="28"/>
          <w:lang w:val="vi-VN"/>
        </w:rPr>
        <w:t>beta (giá trị P</w:t>
      </w:r>
      <w:r w:rsidRPr="000B7670">
        <w:rPr>
          <w:rFonts w:ascii="TimesNewRomanPSMT" w:hAnsi="TimesNewRomanPSMT"/>
          <w:sz w:val="28"/>
          <w:szCs w:val="28"/>
          <w:vertAlign w:val="subscript"/>
          <w:lang w:val="vi-VN"/>
        </w:rPr>
        <w:t>n</w:t>
      </w:r>
      <w:r w:rsidRPr="00BA04D1">
        <w:rPr>
          <w:rFonts w:ascii="TimesNewRomanPSMT" w:hAnsi="TimesNewRomanPSMT"/>
          <w:sz w:val="28"/>
          <w:szCs w:val="28"/>
          <w:lang w:val="vi-VN"/>
        </w:rPr>
        <w:t>), đã được nghiên cứu t</w:t>
      </w:r>
      <w:r w:rsidR="00FA675F">
        <w:rPr>
          <w:rFonts w:ascii="TimesNewRomanPSMT" w:hAnsi="TimesNewRomanPSMT"/>
          <w:sz w:val="28"/>
          <w:szCs w:val="28"/>
          <w:lang w:val="vi-VN"/>
        </w:rPr>
        <w:t>ại</w:t>
      </w:r>
      <w:r w:rsidRPr="00BA04D1">
        <w:rPr>
          <w:rFonts w:ascii="TimesNewRomanPSMT" w:hAnsi="TimesNewRomanPSMT"/>
          <w:sz w:val="28"/>
          <w:szCs w:val="28"/>
          <w:lang w:val="vi-VN"/>
        </w:rPr>
        <w:t xml:space="preserve"> Nhà máy</w:t>
      </w:r>
      <w:r w:rsidR="00FA675F">
        <w:rPr>
          <w:rFonts w:ascii="TimesNewRomanPSMT" w:hAnsi="TimesNewRomanPSMT"/>
          <w:sz w:val="28"/>
          <w:szCs w:val="28"/>
          <w:lang w:val="vi-VN"/>
        </w:rPr>
        <w:t xml:space="preserve"> sản xuất đồng vị phóng x</w:t>
      </w:r>
      <w:r w:rsidR="00875457">
        <w:rPr>
          <w:rFonts w:ascii="TimesNewRomanPSMT" w:hAnsi="TimesNewRomanPSMT"/>
          <w:sz w:val="28"/>
          <w:szCs w:val="28"/>
          <w:lang w:val="vi-VN"/>
        </w:rPr>
        <w:t>ạ</w:t>
      </w:r>
      <w:r w:rsidRPr="00BA04D1">
        <w:rPr>
          <w:rFonts w:ascii="TimesNewRomanPSMT" w:hAnsi="TimesNewRomanPSMT"/>
          <w:sz w:val="28"/>
          <w:szCs w:val="28"/>
          <w:lang w:val="vi-VN"/>
        </w:rPr>
        <w:t xml:space="preserve"> RIKEN</w:t>
      </w:r>
      <w:r w:rsidR="00FA675F" w:rsidRPr="00BA04D1">
        <w:rPr>
          <w:rFonts w:ascii="TimesNewRomanPSMT" w:hAnsi="TimesNewRomanPSMT"/>
          <w:sz w:val="28"/>
          <w:szCs w:val="28"/>
          <w:lang w:val="vi-VN"/>
        </w:rPr>
        <w:t xml:space="preserve"> [1]</w:t>
      </w:r>
      <w:r w:rsidR="00FA675F">
        <w:rPr>
          <w:rFonts w:ascii="TimesNewRomanPSMT" w:hAnsi="TimesNewRomanPSMT"/>
          <w:sz w:val="28"/>
          <w:szCs w:val="28"/>
          <w:lang w:val="vi-VN"/>
        </w:rPr>
        <w:t xml:space="preserve"> </w:t>
      </w:r>
      <w:r w:rsidR="00B70E68">
        <w:rPr>
          <w:rFonts w:ascii="TimesNewRomanPSMT" w:hAnsi="TimesNewRomanPSMT"/>
          <w:sz w:val="28"/>
          <w:szCs w:val="28"/>
          <w:lang w:val="vi-VN"/>
        </w:rPr>
        <w:t>thông qua ghi nhận năng phổ</w:t>
      </w:r>
      <w:r w:rsidRPr="00BA04D1">
        <w:rPr>
          <w:rFonts w:ascii="TimesNewRomanPSMT" w:hAnsi="TimesNewRomanPSMT"/>
          <w:sz w:val="28"/>
          <w:szCs w:val="28"/>
          <w:lang w:val="vi-VN"/>
        </w:rPr>
        <w:t xml:space="preserve"> beta</w:t>
      </w:r>
      <w:r w:rsidR="0043431B">
        <w:rPr>
          <w:rFonts w:ascii="TimesNewRomanPSMT" w:hAnsi="TimesNewRomanPSMT"/>
          <w:sz w:val="28"/>
          <w:szCs w:val="28"/>
          <w:lang w:val="vi-VN"/>
        </w:rPr>
        <w:t xml:space="preserve">, </w:t>
      </w:r>
      <w:r w:rsidRPr="00BA04D1">
        <w:rPr>
          <w:rFonts w:ascii="TimesNewRomanPSMT" w:hAnsi="TimesNewRomanPSMT"/>
          <w:sz w:val="28"/>
          <w:szCs w:val="28"/>
          <w:lang w:val="vi-VN"/>
        </w:rPr>
        <w:t>n</w:t>
      </w:r>
      <w:r w:rsidR="0048030B">
        <w:rPr>
          <w:rFonts w:ascii="TimesNewRomanPSMT" w:hAnsi="TimesNewRomanPSMT"/>
          <w:sz w:val="28"/>
          <w:szCs w:val="28"/>
          <w:lang w:val="vi-VN"/>
        </w:rPr>
        <w:t>ơ</w:t>
      </w:r>
      <w:r w:rsidRPr="00BA04D1">
        <w:rPr>
          <w:rFonts w:ascii="TimesNewRomanPSMT" w:hAnsi="TimesNewRomanPSMT"/>
          <w:sz w:val="28"/>
          <w:szCs w:val="28"/>
          <w:lang w:val="vi-VN"/>
        </w:rPr>
        <w:t>tron</w:t>
      </w:r>
      <w:r w:rsidR="0043431B">
        <w:rPr>
          <w:rFonts w:ascii="TimesNewRomanPSMT" w:hAnsi="TimesNewRomanPSMT"/>
          <w:sz w:val="28"/>
          <w:szCs w:val="28"/>
          <w:lang w:val="vi-VN"/>
        </w:rPr>
        <w:t xml:space="preserve"> và </w:t>
      </w:r>
      <w:r w:rsidRPr="00BA04D1">
        <w:rPr>
          <w:rFonts w:ascii="TimesNewRomanPSMT" w:hAnsi="TimesNewRomanPSMT"/>
          <w:sz w:val="28"/>
          <w:szCs w:val="28"/>
          <w:lang w:val="vi-VN"/>
        </w:rPr>
        <w:t>gamma. Trong vùng hạt nhân này, các đặc tính tổng phân rã beta như chu kỳ bán rã</w:t>
      </w:r>
      <w:r w:rsidR="00C234DA">
        <w:rPr>
          <w:rFonts w:ascii="TimesNewRomanPSMT" w:hAnsi="TimesNewRomanPSMT"/>
          <w:sz w:val="28"/>
          <w:szCs w:val="28"/>
          <w:lang w:val="vi-VN"/>
        </w:rPr>
        <w:t xml:space="preserve"> </w:t>
      </w:r>
      <w:r w:rsidRPr="00BA04D1">
        <w:rPr>
          <w:rFonts w:ascii="TimesNewRomanPSMT" w:hAnsi="TimesNewRomanPSMT"/>
          <w:sz w:val="28"/>
          <w:szCs w:val="28"/>
          <w:lang w:val="vi-VN"/>
        </w:rPr>
        <w:t>(T</w:t>
      </w:r>
      <w:r w:rsidRPr="00B63F83">
        <w:rPr>
          <w:rFonts w:ascii="TimesNewRomanPSMT" w:hAnsi="TimesNewRomanPSMT"/>
          <w:sz w:val="28"/>
          <w:szCs w:val="28"/>
          <w:vertAlign w:val="subscript"/>
          <w:lang w:val="vi-VN"/>
        </w:rPr>
        <w:t>1/2</w:t>
      </w:r>
      <w:r w:rsidRPr="00BA04D1">
        <w:rPr>
          <w:rFonts w:ascii="TimesNewRomanPSMT" w:hAnsi="TimesNewRomanPSMT"/>
          <w:sz w:val="28"/>
          <w:szCs w:val="28"/>
          <w:lang w:val="vi-VN"/>
        </w:rPr>
        <w:t>) và xác suất phát xạ n</w:t>
      </w:r>
      <w:r w:rsidR="00B63F83">
        <w:rPr>
          <w:rFonts w:ascii="TimesNewRomanPSMT" w:hAnsi="TimesNewRomanPSMT"/>
          <w:sz w:val="28"/>
          <w:szCs w:val="28"/>
          <w:lang w:val="vi-VN"/>
        </w:rPr>
        <w:t>ơ</w:t>
      </w:r>
      <w:r w:rsidRPr="00BA04D1">
        <w:rPr>
          <w:rFonts w:ascii="TimesNewRomanPSMT" w:hAnsi="TimesNewRomanPSMT"/>
          <w:sz w:val="28"/>
          <w:szCs w:val="28"/>
          <w:lang w:val="vi-VN"/>
        </w:rPr>
        <w:t>tron trễ là những yếu tố đầu vào quan trọng để mô hình hóa quá trình r-</w:t>
      </w:r>
      <w:r w:rsidR="00CE015F">
        <w:rPr>
          <w:rFonts w:ascii="TimesNewRomanPSMT" w:hAnsi="TimesNewRomanPSMT"/>
          <w:sz w:val="28"/>
          <w:szCs w:val="28"/>
          <w:lang w:val="vi-VN"/>
        </w:rPr>
        <w:t>process</w:t>
      </w:r>
      <w:r w:rsidR="00C234DA">
        <w:rPr>
          <w:rFonts w:ascii="TimesNewRomanPSMT" w:hAnsi="TimesNewRomanPSMT"/>
          <w:sz w:val="28"/>
          <w:szCs w:val="28"/>
          <w:lang w:val="vi-VN"/>
        </w:rPr>
        <w:t xml:space="preserve"> cũng như việc</w:t>
      </w:r>
      <w:r w:rsidRPr="00BA04D1">
        <w:rPr>
          <w:rFonts w:ascii="TimesNewRomanPSMT" w:hAnsi="TimesNewRomanPSMT"/>
          <w:sz w:val="28"/>
          <w:szCs w:val="28"/>
          <w:lang w:val="vi-VN"/>
        </w:rPr>
        <w:t xml:space="preserve"> cung cấp khả năng t</w:t>
      </w:r>
      <w:r w:rsidR="00CE015F">
        <w:rPr>
          <w:rFonts w:ascii="TimesNewRomanPSMT" w:hAnsi="TimesNewRomanPSMT"/>
          <w:sz w:val="28"/>
          <w:szCs w:val="28"/>
          <w:lang w:val="vi-VN"/>
        </w:rPr>
        <w:t>iếp cận</w:t>
      </w:r>
      <w:r w:rsidRPr="00BA04D1">
        <w:rPr>
          <w:rFonts w:ascii="TimesNewRomanPSMT" w:hAnsi="TimesNewRomanPSMT"/>
          <w:sz w:val="28"/>
          <w:szCs w:val="28"/>
          <w:lang w:val="vi-VN"/>
        </w:rPr>
        <w:t xml:space="preserve"> đầu tiên vào thông tin cấu trúc hạt nhân. Các đồng vị được tạo </w:t>
      </w:r>
      <w:r w:rsidRPr="00BA04D1">
        <w:rPr>
          <w:rFonts w:ascii="TimesNewRomanPSMT" w:hAnsi="TimesNewRomanPSMT"/>
          <w:sz w:val="28"/>
          <w:szCs w:val="28"/>
        </w:rPr>
        <w:t>ra</w:t>
      </w:r>
      <w:r w:rsidRPr="00BA04D1">
        <w:rPr>
          <w:rFonts w:ascii="TimesNewRomanPSMT" w:hAnsi="TimesNewRomanPSMT"/>
          <w:sz w:val="28"/>
          <w:szCs w:val="28"/>
          <w:lang w:val="vi-VN"/>
        </w:rPr>
        <w:t xml:space="preserve"> bằng </w:t>
      </w:r>
      <w:r w:rsidR="00A935D9">
        <w:rPr>
          <w:rFonts w:ascii="TimesNewRomanPSMT" w:hAnsi="TimesNewRomanPSMT"/>
          <w:sz w:val="28"/>
          <w:szCs w:val="28"/>
          <w:lang w:val="vi-VN"/>
        </w:rPr>
        <w:t xml:space="preserve">phản ứng </w:t>
      </w:r>
      <w:r w:rsidRPr="00BA04D1">
        <w:rPr>
          <w:rFonts w:ascii="TimesNewRomanPSMT" w:hAnsi="TimesNewRomanPSMT"/>
          <w:sz w:val="28"/>
          <w:szCs w:val="28"/>
          <w:lang w:val="vi-VN"/>
        </w:rPr>
        <w:t xml:space="preserve">phân mảnh chùm tia </w:t>
      </w:r>
      <w:r w:rsidRPr="00D30B82">
        <w:rPr>
          <w:rFonts w:ascii="TimesNewRomanPSMT" w:hAnsi="TimesNewRomanPSMT"/>
          <w:sz w:val="28"/>
          <w:szCs w:val="28"/>
          <w:vertAlign w:val="superscript"/>
          <w:lang w:val="vi-VN"/>
        </w:rPr>
        <w:t>238</w:t>
      </w:r>
      <w:r w:rsidRPr="00BA04D1">
        <w:rPr>
          <w:rFonts w:ascii="TimesNewRomanPSMT" w:hAnsi="TimesNewRomanPSMT"/>
          <w:sz w:val="28"/>
          <w:szCs w:val="28"/>
          <w:lang w:val="vi-VN"/>
        </w:rPr>
        <w:t xml:space="preserve">U cường độ cao trên </w:t>
      </w:r>
      <w:r w:rsidR="00A935D9">
        <w:rPr>
          <w:rFonts w:ascii="TimesNewRomanPSMT" w:hAnsi="TimesNewRomanPSMT"/>
          <w:sz w:val="28"/>
          <w:szCs w:val="28"/>
          <w:lang w:val="vi-VN"/>
        </w:rPr>
        <w:t>bia</w:t>
      </w:r>
      <w:r w:rsidRPr="00BA04D1">
        <w:rPr>
          <w:rFonts w:ascii="TimesNewRomanPSMT" w:hAnsi="TimesNewRomanPSMT"/>
          <w:sz w:val="28"/>
          <w:szCs w:val="28"/>
          <w:lang w:val="vi-VN"/>
        </w:rPr>
        <w:t xml:space="preserve"> Beryllium, được phân tách và </w:t>
      </w:r>
      <w:r w:rsidR="006A2FA0">
        <w:rPr>
          <w:rFonts w:ascii="TimesNewRomanPSMT" w:hAnsi="TimesNewRomanPSMT"/>
          <w:sz w:val="28"/>
          <w:szCs w:val="28"/>
          <w:lang w:val="vi-VN"/>
        </w:rPr>
        <w:t xml:space="preserve">nhận diện </w:t>
      </w:r>
      <w:r w:rsidR="007B6608">
        <w:rPr>
          <w:rFonts w:ascii="TimesNewRomanPSMT" w:hAnsi="TimesNewRomanPSMT"/>
          <w:sz w:val="28"/>
          <w:szCs w:val="28"/>
          <w:lang w:val="vi-VN"/>
        </w:rPr>
        <w:t>bằng hệ</w:t>
      </w:r>
      <w:r w:rsidRPr="00BA04D1">
        <w:rPr>
          <w:rFonts w:ascii="TimesNewRomanPSMT" w:hAnsi="TimesNewRomanPSMT"/>
          <w:sz w:val="28"/>
          <w:szCs w:val="28"/>
          <w:lang w:val="vi-VN"/>
        </w:rPr>
        <w:t xml:space="preserve"> BigRIPS</w:t>
      </w:r>
      <w:r w:rsidR="007B6608">
        <w:rPr>
          <w:rFonts w:ascii="TimesNewRomanPSMT" w:hAnsi="TimesNewRomanPSMT"/>
          <w:sz w:val="28"/>
          <w:szCs w:val="28"/>
          <w:lang w:val="vi-VN"/>
        </w:rPr>
        <w:t xml:space="preserve"> rồi sau đó các ion được</w:t>
      </w:r>
      <w:r w:rsidRPr="00BA04D1">
        <w:rPr>
          <w:rFonts w:ascii="TimesNewRomanPSMT" w:hAnsi="TimesNewRomanPSMT"/>
          <w:sz w:val="28"/>
          <w:szCs w:val="28"/>
          <w:lang w:val="vi-VN"/>
        </w:rPr>
        <w:t xml:space="preserve"> cấy vào </w:t>
      </w:r>
      <w:r w:rsidR="007B6608">
        <w:rPr>
          <w:rFonts w:ascii="TimesNewRomanPSMT" w:hAnsi="TimesNewRomanPSMT"/>
          <w:sz w:val="28"/>
          <w:szCs w:val="28"/>
          <w:lang w:val="vi-VN"/>
        </w:rPr>
        <w:t>đầu</w:t>
      </w:r>
      <w:r w:rsidRPr="00BA04D1">
        <w:rPr>
          <w:rFonts w:ascii="TimesNewRomanPSMT" w:hAnsi="TimesNewRomanPSMT"/>
          <w:sz w:val="28"/>
          <w:szCs w:val="28"/>
          <w:lang w:val="vi-VN"/>
        </w:rPr>
        <w:t xml:space="preserve"> dò </w:t>
      </w:r>
      <w:r w:rsidR="007B6608">
        <w:rPr>
          <w:rFonts w:ascii="TimesNewRomanPSMT" w:hAnsi="TimesNewRomanPSMT"/>
          <w:sz w:val="28"/>
          <w:szCs w:val="28"/>
          <w:lang w:val="vi-VN"/>
        </w:rPr>
        <w:t>hiện đại</w:t>
      </w:r>
      <w:r w:rsidRPr="00BA04D1">
        <w:rPr>
          <w:rFonts w:ascii="TimesNewRomanPSMT" w:hAnsi="TimesNewRomanPSMT"/>
          <w:sz w:val="28"/>
          <w:szCs w:val="28"/>
          <w:lang w:val="vi-VN"/>
        </w:rPr>
        <w:t xml:space="preserve"> AIDA [3], đóng vai trò là hệ thống đếm</w:t>
      </w:r>
      <w:r w:rsidR="009E51B1">
        <w:rPr>
          <w:rFonts w:ascii="TimesNewRomanPSMT" w:hAnsi="TimesNewRomanPSMT"/>
          <w:sz w:val="28"/>
          <w:szCs w:val="28"/>
          <w:lang w:val="vi-VN"/>
        </w:rPr>
        <w:t xml:space="preserve"> hạt</w:t>
      </w:r>
      <w:r w:rsidRPr="00BA04D1">
        <w:rPr>
          <w:rFonts w:ascii="TimesNewRomanPSMT" w:hAnsi="TimesNewRomanPSMT"/>
          <w:sz w:val="28"/>
          <w:szCs w:val="28"/>
          <w:lang w:val="vi-VN"/>
        </w:rPr>
        <w:t xml:space="preserve"> beta. </w:t>
      </w:r>
      <w:r w:rsidR="001379C4">
        <w:rPr>
          <w:rFonts w:ascii="TimesNewRomanPSMT" w:hAnsi="TimesNewRomanPSMT"/>
          <w:sz w:val="28"/>
          <w:szCs w:val="28"/>
          <w:lang w:val="vi-VN"/>
        </w:rPr>
        <w:t>N</w:t>
      </w:r>
      <w:r w:rsidR="00836970">
        <w:rPr>
          <w:rFonts w:ascii="TimesNewRomanPSMT" w:hAnsi="TimesNewRomanPSMT"/>
          <w:sz w:val="28"/>
          <w:szCs w:val="28"/>
          <w:lang w:val="vi-VN"/>
        </w:rPr>
        <w:t>ơ</w:t>
      </w:r>
      <w:r w:rsidRPr="00BA04D1">
        <w:rPr>
          <w:rFonts w:ascii="TimesNewRomanPSMT" w:hAnsi="TimesNewRomanPSMT"/>
          <w:sz w:val="28"/>
          <w:szCs w:val="28"/>
          <w:lang w:val="vi-VN"/>
        </w:rPr>
        <w:t xml:space="preserve">tron trễ </w:t>
      </w:r>
      <w:r w:rsidR="00836970">
        <w:rPr>
          <w:rFonts w:ascii="TimesNewRomanPSMT" w:hAnsi="TimesNewRomanPSMT"/>
          <w:sz w:val="28"/>
          <w:szCs w:val="28"/>
          <w:lang w:val="vi-VN"/>
        </w:rPr>
        <w:t>sinh ra</w:t>
      </w:r>
      <w:r w:rsidRPr="00BA04D1">
        <w:rPr>
          <w:rFonts w:ascii="TimesNewRomanPSMT" w:hAnsi="TimesNewRomanPSMT"/>
          <w:sz w:val="28"/>
          <w:szCs w:val="28"/>
          <w:lang w:val="vi-VN"/>
        </w:rPr>
        <w:t xml:space="preserve"> được </w:t>
      </w:r>
      <w:r w:rsidR="00836970">
        <w:rPr>
          <w:rFonts w:ascii="TimesNewRomanPSMT" w:hAnsi="TimesNewRomanPSMT"/>
          <w:sz w:val="28"/>
          <w:szCs w:val="28"/>
          <w:lang w:val="vi-VN"/>
        </w:rPr>
        <w:t>đo</w:t>
      </w:r>
      <w:r w:rsidRPr="00BA04D1">
        <w:rPr>
          <w:rFonts w:ascii="TimesNewRomanPSMT" w:hAnsi="TimesNewRomanPSMT"/>
          <w:sz w:val="28"/>
          <w:szCs w:val="28"/>
          <w:lang w:val="vi-VN"/>
        </w:rPr>
        <w:t xml:space="preserve"> bởi </w:t>
      </w:r>
      <w:r w:rsidR="00836970">
        <w:rPr>
          <w:rFonts w:ascii="TimesNewRomanPSMT" w:hAnsi="TimesNewRomanPSMT"/>
          <w:sz w:val="28"/>
          <w:szCs w:val="28"/>
          <w:lang w:val="vi-VN"/>
        </w:rPr>
        <w:t>detector nhiều dây</w:t>
      </w:r>
      <w:r w:rsidRPr="00BA04D1">
        <w:rPr>
          <w:rFonts w:ascii="TimesNewRomanPSMT" w:hAnsi="TimesNewRomanPSMT"/>
          <w:sz w:val="28"/>
          <w:szCs w:val="28"/>
          <w:lang w:val="vi-VN"/>
        </w:rPr>
        <w:t xml:space="preserve"> BRIKEN [4] gồm 140 bộ đếm chứa khí</w:t>
      </w:r>
      <w:r w:rsidR="00DC43AD">
        <w:rPr>
          <w:rFonts w:ascii="TimesNewRomanPSMT" w:hAnsi="TimesNewRomanPSMT"/>
          <w:sz w:val="28"/>
          <w:szCs w:val="28"/>
          <w:lang w:val="vi-VN"/>
        </w:rPr>
        <w:t xml:space="preserve"> </w:t>
      </w:r>
      <w:r w:rsidR="00DC43AD" w:rsidRPr="00DC43AD">
        <w:rPr>
          <w:rFonts w:ascii="TimesNewRomanPSMT" w:hAnsi="TimesNewRomanPSMT"/>
          <w:sz w:val="28"/>
          <w:szCs w:val="28"/>
          <w:vertAlign w:val="superscript"/>
          <w:lang w:val="vi-VN"/>
        </w:rPr>
        <w:t>3</w:t>
      </w:r>
      <w:r w:rsidR="00DC43AD" w:rsidRPr="00BA04D1">
        <w:rPr>
          <w:rFonts w:ascii="TimesNewRomanPSMT" w:hAnsi="TimesNewRomanPSMT"/>
          <w:sz w:val="28"/>
          <w:szCs w:val="28"/>
          <w:lang w:val="vi-VN"/>
        </w:rPr>
        <w:t>He</w:t>
      </w:r>
      <w:r w:rsidRPr="00BA04D1">
        <w:rPr>
          <w:rFonts w:ascii="TimesNewRomanPSMT" w:hAnsi="TimesNewRomanPSMT"/>
          <w:sz w:val="28"/>
          <w:szCs w:val="28"/>
          <w:lang w:val="vi-VN"/>
        </w:rPr>
        <w:t xml:space="preserve">, một máy dò </w:t>
      </w:r>
      <w:r w:rsidR="0009590C">
        <w:rPr>
          <w:rFonts w:ascii="TimesNewRomanPSMT" w:hAnsi="TimesNewRomanPSMT"/>
          <w:sz w:val="28"/>
          <w:szCs w:val="28"/>
          <w:lang w:val="vi-VN"/>
        </w:rPr>
        <w:t xml:space="preserve">đo </w:t>
      </w:r>
      <w:r w:rsidRPr="00BA04D1">
        <w:rPr>
          <w:rFonts w:ascii="TimesNewRomanPSMT" w:hAnsi="TimesNewRomanPSMT"/>
          <w:sz w:val="28"/>
          <w:szCs w:val="28"/>
          <w:lang w:val="vi-VN"/>
        </w:rPr>
        <w:t>n</w:t>
      </w:r>
      <w:r w:rsidR="004A4253">
        <w:rPr>
          <w:rFonts w:ascii="TimesNewRomanPSMT" w:hAnsi="TimesNewRomanPSMT"/>
          <w:sz w:val="28"/>
          <w:szCs w:val="28"/>
          <w:lang w:val="vi-VN"/>
        </w:rPr>
        <w:t>ơ</w:t>
      </w:r>
      <w:r w:rsidRPr="00BA04D1">
        <w:rPr>
          <w:rFonts w:ascii="TimesNewRomanPSMT" w:hAnsi="TimesNewRomanPSMT"/>
          <w:sz w:val="28"/>
          <w:szCs w:val="28"/>
          <w:lang w:val="vi-VN"/>
        </w:rPr>
        <w:t xml:space="preserve">tron trễ </w:t>
      </w:r>
      <w:r w:rsidR="004A4253">
        <w:rPr>
          <w:rFonts w:ascii="TimesNewRomanPSMT" w:hAnsi="TimesNewRomanPSMT"/>
          <w:sz w:val="28"/>
          <w:szCs w:val="28"/>
          <w:lang w:val="vi-VN"/>
        </w:rPr>
        <w:t xml:space="preserve">từ phân rã </w:t>
      </w:r>
      <w:r w:rsidRPr="00BA04D1">
        <w:rPr>
          <w:rFonts w:ascii="TimesNewRomanPSMT" w:hAnsi="TimesNewRomanPSMT"/>
          <w:sz w:val="28"/>
          <w:szCs w:val="28"/>
          <w:lang w:val="vi-VN"/>
        </w:rPr>
        <w:t xml:space="preserve">beta lớn nhất thế giới </w:t>
      </w:r>
      <w:r w:rsidR="0009590C">
        <w:rPr>
          <w:rFonts w:ascii="TimesNewRomanPSMT" w:hAnsi="TimesNewRomanPSMT"/>
          <w:sz w:val="28"/>
          <w:szCs w:val="28"/>
          <w:lang w:val="vi-VN"/>
        </w:rPr>
        <w:t>cho đến thời điểm hiện tại</w:t>
      </w:r>
      <w:r w:rsidRPr="00BA04D1">
        <w:rPr>
          <w:rFonts w:ascii="TimesNewRomanPSMT" w:hAnsi="TimesNewRomanPSMT"/>
          <w:sz w:val="28"/>
          <w:szCs w:val="28"/>
          <w:lang w:val="vi-VN"/>
        </w:rPr>
        <w:t>, cùng với hai</w:t>
      </w:r>
      <w:r w:rsidR="004A4253">
        <w:rPr>
          <w:rFonts w:ascii="TimesNewRomanPSMT" w:hAnsi="TimesNewRomanPSMT"/>
          <w:sz w:val="28"/>
          <w:szCs w:val="28"/>
          <w:lang w:val="vi-VN"/>
        </w:rPr>
        <w:t xml:space="preserve"> đầu</w:t>
      </w:r>
      <w:r w:rsidRPr="00BA04D1">
        <w:rPr>
          <w:rFonts w:ascii="TimesNewRomanPSMT" w:hAnsi="TimesNewRomanPSMT"/>
          <w:sz w:val="28"/>
          <w:szCs w:val="28"/>
          <w:lang w:val="vi-VN"/>
        </w:rPr>
        <w:t xml:space="preserve"> dò HPGe </w:t>
      </w:r>
      <w:r w:rsidR="004A4253">
        <w:rPr>
          <w:rFonts w:ascii="TimesNewRomanPSMT" w:hAnsi="TimesNewRomanPSMT"/>
          <w:sz w:val="28"/>
          <w:szCs w:val="28"/>
          <w:lang w:val="vi-VN"/>
        </w:rPr>
        <w:t>thể tích</w:t>
      </w:r>
      <w:r w:rsidRPr="00BA04D1">
        <w:rPr>
          <w:rFonts w:ascii="TimesNewRomanPSMT" w:hAnsi="TimesNewRomanPSMT"/>
          <w:sz w:val="28"/>
          <w:szCs w:val="28"/>
          <w:lang w:val="vi-VN"/>
        </w:rPr>
        <w:t xml:space="preserve"> lớn. </w:t>
      </w:r>
      <w:r w:rsidR="00917896">
        <w:rPr>
          <w:rFonts w:ascii="TimesNewRomanPSMT" w:hAnsi="TimesNewRomanPSMT"/>
          <w:sz w:val="28"/>
          <w:szCs w:val="28"/>
          <w:lang w:val="vi-VN"/>
        </w:rPr>
        <w:t>Bố trí</w:t>
      </w:r>
      <w:r w:rsidRPr="00BA04D1">
        <w:rPr>
          <w:rFonts w:ascii="TimesNewRomanPSMT" w:hAnsi="TimesNewRomanPSMT"/>
          <w:sz w:val="28"/>
          <w:szCs w:val="28"/>
          <w:lang w:val="vi-VN"/>
        </w:rPr>
        <w:t xml:space="preserve"> t</w:t>
      </w:r>
      <w:r w:rsidR="00B36CC4">
        <w:rPr>
          <w:rFonts w:ascii="TimesNewRomanPSMT" w:hAnsi="TimesNewRomanPSMT"/>
          <w:sz w:val="28"/>
          <w:szCs w:val="28"/>
          <w:lang w:val="vi-VN"/>
        </w:rPr>
        <w:t>h</w:t>
      </w:r>
      <w:r w:rsidR="00917896">
        <w:rPr>
          <w:rFonts w:ascii="TimesNewRomanPSMT" w:hAnsi="TimesNewRomanPSMT"/>
          <w:sz w:val="28"/>
          <w:szCs w:val="28"/>
          <w:lang w:val="vi-VN"/>
        </w:rPr>
        <w:t>í</w:t>
      </w:r>
      <w:r w:rsidRPr="00BA04D1">
        <w:rPr>
          <w:rFonts w:ascii="TimesNewRomanPSMT" w:hAnsi="TimesNewRomanPSMT"/>
          <w:sz w:val="28"/>
          <w:szCs w:val="28"/>
          <w:lang w:val="vi-VN"/>
        </w:rPr>
        <w:t xml:space="preserve"> nghiệm cho phép đo các giá trị T</w:t>
      </w:r>
      <w:r w:rsidRPr="000B7670">
        <w:rPr>
          <w:rFonts w:ascii="TimesNewRomanPSMT" w:hAnsi="TimesNewRomanPSMT"/>
          <w:sz w:val="28"/>
          <w:szCs w:val="28"/>
          <w:vertAlign w:val="subscript"/>
          <w:lang w:val="vi-VN"/>
        </w:rPr>
        <w:t>1/2</w:t>
      </w:r>
      <w:r w:rsidRPr="00BA04D1">
        <w:rPr>
          <w:rFonts w:ascii="TimesNewRomanPSMT" w:hAnsi="TimesNewRomanPSMT"/>
          <w:sz w:val="28"/>
          <w:szCs w:val="28"/>
          <w:lang w:val="vi-VN"/>
        </w:rPr>
        <w:t xml:space="preserve"> và P</w:t>
      </w:r>
      <w:r w:rsidRPr="000B7670">
        <w:rPr>
          <w:rFonts w:ascii="TimesNewRomanPSMT" w:hAnsi="TimesNewRomanPSMT"/>
          <w:sz w:val="28"/>
          <w:szCs w:val="28"/>
          <w:vertAlign w:val="subscript"/>
          <w:lang w:val="vi-VN"/>
        </w:rPr>
        <w:t>n</w:t>
      </w:r>
      <w:r w:rsidRPr="00BA04D1">
        <w:rPr>
          <w:rFonts w:ascii="TimesNewRomanPSMT" w:hAnsi="TimesNewRomanPSMT"/>
          <w:sz w:val="28"/>
          <w:szCs w:val="28"/>
          <w:lang w:val="vi-VN"/>
        </w:rPr>
        <w:t xml:space="preserve"> cũng như thông tin phổ từ các tia gamma</w:t>
      </w:r>
      <w:r w:rsidR="00B36CC4">
        <w:rPr>
          <w:rFonts w:ascii="TimesNewRomanPSMT" w:hAnsi="TimesNewRomanPSMT"/>
          <w:sz w:val="28"/>
          <w:szCs w:val="28"/>
          <w:lang w:val="vi-VN"/>
        </w:rPr>
        <w:t xml:space="preserve"> </w:t>
      </w:r>
      <w:r w:rsidRPr="00BA04D1">
        <w:rPr>
          <w:rFonts w:ascii="TimesNewRomanPSMT" w:hAnsi="TimesNewRomanPSMT"/>
          <w:sz w:val="28"/>
          <w:szCs w:val="28"/>
          <w:lang w:val="vi-VN"/>
        </w:rPr>
        <w:t>trễ của hạt nhân</w:t>
      </w:r>
      <w:r w:rsidR="00B36CC4">
        <w:rPr>
          <w:rFonts w:ascii="TimesNewRomanPSMT" w:hAnsi="TimesNewRomanPSMT"/>
          <w:sz w:val="28"/>
          <w:szCs w:val="28"/>
          <w:lang w:val="vi-VN"/>
        </w:rPr>
        <w:t xml:space="preserve"> cần</w:t>
      </w:r>
      <w:r w:rsidRPr="00BA04D1">
        <w:rPr>
          <w:rFonts w:ascii="TimesNewRomanPSMT" w:hAnsi="TimesNewRomanPSMT"/>
          <w:sz w:val="28"/>
          <w:szCs w:val="28"/>
          <w:lang w:val="vi-VN"/>
        </w:rPr>
        <w:t xml:space="preserve"> quan tâm. </w:t>
      </w:r>
      <w:r w:rsidR="00136E81">
        <w:rPr>
          <w:rFonts w:ascii="TimesNewRomanPSMT" w:hAnsi="TimesNewRomanPSMT"/>
          <w:sz w:val="28"/>
          <w:szCs w:val="28"/>
          <w:lang w:val="vi-VN"/>
        </w:rPr>
        <w:t>C</w:t>
      </w:r>
      <w:r w:rsidRPr="00BA04D1">
        <w:rPr>
          <w:rFonts w:ascii="TimesNewRomanPSMT" w:hAnsi="TimesNewRomanPSMT"/>
          <w:sz w:val="28"/>
          <w:szCs w:val="28"/>
          <w:lang w:val="vi-VN"/>
        </w:rPr>
        <w:t>hi tiết</w:t>
      </w:r>
      <w:r w:rsidR="00136E81">
        <w:rPr>
          <w:rFonts w:ascii="TimesNewRomanPSMT" w:hAnsi="TimesNewRomanPSMT"/>
          <w:sz w:val="28"/>
          <w:szCs w:val="28"/>
          <w:lang w:val="vi-VN"/>
        </w:rPr>
        <w:t xml:space="preserve"> bố trí</w:t>
      </w:r>
      <w:r w:rsidRPr="00BA04D1">
        <w:rPr>
          <w:rFonts w:ascii="TimesNewRomanPSMT" w:hAnsi="TimesNewRomanPSMT"/>
          <w:sz w:val="28"/>
          <w:szCs w:val="28"/>
          <w:lang w:val="vi-VN"/>
        </w:rPr>
        <w:t xml:space="preserve"> thí nghiệm</w:t>
      </w:r>
      <w:r w:rsidR="00136E81">
        <w:rPr>
          <w:rFonts w:ascii="TimesNewRomanPSMT" w:hAnsi="TimesNewRomanPSMT"/>
          <w:sz w:val="28"/>
          <w:szCs w:val="28"/>
          <w:lang w:val="vi-VN"/>
        </w:rPr>
        <w:t>,</w:t>
      </w:r>
      <w:r w:rsidRPr="00BA04D1">
        <w:rPr>
          <w:rFonts w:ascii="TimesNewRomanPSMT" w:hAnsi="TimesNewRomanPSMT"/>
          <w:sz w:val="28"/>
          <w:szCs w:val="28"/>
          <w:lang w:val="vi-VN"/>
        </w:rPr>
        <w:t xml:space="preserve"> quy trình phân tích </w:t>
      </w:r>
      <w:r w:rsidR="00136E81">
        <w:rPr>
          <w:rFonts w:ascii="TimesNewRomanPSMT" w:hAnsi="TimesNewRomanPSMT"/>
          <w:sz w:val="28"/>
          <w:szCs w:val="28"/>
          <w:lang w:val="vi-VN"/>
        </w:rPr>
        <w:t xml:space="preserve">số liệu </w:t>
      </w:r>
      <w:r w:rsidRPr="00BA04D1">
        <w:rPr>
          <w:rFonts w:ascii="TimesNewRomanPSMT" w:hAnsi="TimesNewRomanPSMT"/>
          <w:sz w:val="28"/>
          <w:szCs w:val="28"/>
          <w:lang w:val="vi-VN"/>
        </w:rPr>
        <w:t xml:space="preserve">và kết quả sơ bộ sẽ được </w:t>
      </w:r>
      <w:r w:rsidR="005B71E7">
        <w:rPr>
          <w:rFonts w:ascii="TimesNewRomanPSMT" w:hAnsi="TimesNewRomanPSMT"/>
          <w:sz w:val="28"/>
          <w:szCs w:val="28"/>
          <w:lang w:val="vi-VN"/>
        </w:rPr>
        <w:t>trình bày</w:t>
      </w:r>
      <w:r w:rsidR="00960564">
        <w:rPr>
          <w:rFonts w:ascii="TimesNewRomanPSMT" w:hAnsi="TimesNewRomanPSMT"/>
          <w:sz w:val="28"/>
          <w:szCs w:val="28"/>
          <w:lang w:val="vi-VN"/>
        </w:rPr>
        <w:t>.</w:t>
      </w:r>
      <w:r w:rsidR="00136E81">
        <w:rPr>
          <w:rFonts w:ascii="TimesNewRomanPSMT" w:hAnsi="TimesNewRomanPSMT"/>
          <w:sz w:val="28"/>
          <w:szCs w:val="28"/>
          <w:lang w:val="vi-VN"/>
        </w:rPr>
        <w:t xml:space="preserve"> Một phần kết quả nghiên cứu đã được công bố tại [5].</w:t>
      </w:r>
    </w:p>
    <w:p w14:paraId="1AAC0EDD" w14:textId="77777777" w:rsidR="00960564" w:rsidRPr="00CA54A9" w:rsidRDefault="00960564" w:rsidP="002961C6">
      <w:pPr>
        <w:ind w:left="567"/>
        <w:jc w:val="both"/>
        <w:outlineLvl w:val="0"/>
        <w:rPr>
          <w:b/>
          <w:sz w:val="28"/>
          <w:szCs w:val="28"/>
        </w:rPr>
      </w:pPr>
      <w:r w:rsidRPr="00CA54A9">
        <w:rPr>
          <w:b/>
          <w:sz w:val="28"/>
          <w:szCs w:val="28"/>
        </w:rPr>
        <w:t>References</w:t>
      </w:r>
    </w:p>
    <w:p w14:paraId="55C300F0" w14:textId="77777777" w:rsidR="00960564" w:rsidRPr="00CA54A9" w:rsidRDefault="00960564" w:rsidP="002961C6">
      <w:pPr>
        <w:spacing w:before="120" w:after="120"/>
        <w:ind w:left="567"/>
        <w:jc w:val="both"/>
        <w:rPr>
          <w:b/>
          <w:sz w:val="28"/>
          <w:szCs w:val="28"/>
        </w:rPr>
      </w:pPr>
      <w:r w:rsidRPr="00CA54A9">
        <w:rPr>
          <w:sz w:val="28"/>
          <w:szCs w:val="28"/>
        </w:rPr>
        <w:t>1.  H. Okuno et al., Prog. Theor. Exp. Phys. 2012, 03C002 (2012).</w:t>
      </w:r>
    </w:p>
    <w:p w14:paraId="3507CA0F" w14:textId="77777777" w:rsidR="00960564" w:rsidRPr="00CA54A9" w:rsidRDefault="00960564" w:rsidP="002961C6">
      <w:pPr>
        <w:pStyle w:val="NormalWeb"/>
        <w:spacing w:before="120" w:beforeAutospacing="0" w:after="120" w:afterAutospacing="0"/>
        <w:ind w:left="567"/>
        <w:jc w:val="both"/>
        <w:rPr>
          <w:sz w:val="28"/>
          <w:szCs w:val="28"/>
        </w:rPr>
      </w:pPr>
      <w:r w:rsidRPr="00CA54A9">
        <w:rPr>
          <w:sz w:val="28"/>
          <w:szCs w:val="28"/>
        </w:rPr>
        <w:t>2.  T. Kubo et al., Prog. Theor. Exp. Phys. 2012, 03C003 (2012).</w:t>
      </w:r>
    </w:p>
    <w:p w14:paraId="06DF773F" w14:textId="77777777" w:rsidR="00960564" w:rsidRPr="00CA54A9" w:rsidRDefault="00960564" w:rsidP="002961C6">
      <w:pPr>
        <w:pStyle w:val="NormalWeb"/>
        <w:spacing w:before="120" w:beforeAutospacing="0" w:after="120" w:afterAutospacing="0"/>
        <w:ind w:left="567"/>
        <w:jc w:val="both"/>
        <w:rPr>
          <w:sz w:val="28"/>
          <w:szCs w:val="28"/>
        </w:rPr>
      </w:pPr>
      <w:r w:rsidRPr="00CA54A9">
        <w:rPr>
          <w:sz w:val="28"/>
          <w:szCs w:val="28"/>
        </w:rPr>
        <w:t>3. C. Griffin et al., POS (NIC-XIII) 097 (2014).</w:t>
      </w:r>
    </w:p>
    <w:p w14:paraId="45EE5E8A" w14:textId="35C1253F" w:rsidR="00960564" w:rsidRPr="00CA54A9" w:rsidRDefault="00960564" w:rsidP="002961C6">
      <w:pPr>
        <w:spacing w:before="120" w:after="120"/>
        <w:ind w:left="567"/>
        <w:jc w:val="both"/>
        <w:rPr>
          <w:sz w:val="28"/>
          <w:szCs w:val="28"/>
          <w:lang w:eastAsia="ja-JP"/>
        </w:rPr>
      </w:pPr>
      <w:r w:rsidRPr="00CA54A9">
        <w:rPr>
          <w:sz w:val="28"/>
          <w:szCs w:val="28"/>
        </w:rPr>
        <w:t xml:space="preserve">4. </w:t>
      </w:r>
      <w:r w:rsidRPr="00CA54A9">
        <w:rPr>
          <w:sz w:val="28"/>
          <w:szCs w:val="28"/>
          <w:lang w:eastAsia="ja-JP"/>
        </w:rPr>
        <w:t>A. Tarifeño-Saldivia et al., JINST 12, 04006 (2017).</w:t>
      </w:r>
    </w:p>
    <w:p w14:paraId="61332FF1" w14:textId="4445D0A3" w:rsidR="005B7E16" w:rsidRDefault="002961C6" w:rsidP="005B7E16">
      <w:pPr>
        <w:spacing w:before="120" w:after="120"/>
        <w:ind w:left="567"/>
        <w:jc w:val="both"/>
        <w:rPr>
          <w:sz w:val="28"/>
          <w:szCs w:val="28"/>
          <w:lang w:eastAsia="ja-JP"/>
        </w:rPr>
      </w:pPr>
      <w:r w:rsidRPr="00CA54A9">
        <w:rPr>
          <w:sz w:val="28"/>
          <w:szCs w:val="28"/>
          <w:lang w:eastAsia="ja-JP"/>
        </w:rPr>
        <w:t xml:space="preserve">5. </w:t>
      </w:r>
      <w:r w:rsidR="0055580A" w:rsidRPr="00CA54A9">
        <w:rPr>
          <w:sz w:val="28"/>
          <w:szCs w:val="28"/>
          <w:lang w:eastAsia="ja-JP"/>
        </w:rPr>
        <w:t xml:space="preserve">V. H. Phong et al., </w:t>
      </w:r>
      <w:r w:rsidR="005B7E16" w:rsidRPr="00CA54A9">
        <w:rPr>
          <w:sz w:val="28"/>
          <w:szCs w:val="28"/>
          <w:lang w:eastAsia="ja-JP"/>
        </w:rPr>
        <w:t>Phys. Rev. C 100</w:t>
      </w:r>
      <w:r w:rsidR="005B7E16" w:rsidRPr="00CA54A9">
        <w:rPr>
          <w:sz w:val="28"/>
          <w:szCs w:val="28"/>
          <w:lang w:val="vi-VN" w:eastAsia="ja-JP"/>
        </w:rPr>
        <w:t xml:space="preserve"> (2019)</w:t>
      </w:r>
      <w:r w:rsidR="005B7E16" w:rsidRPr="00CA54A9">
        <w:rPr>
          <w:sz w:val="28"/>
          <w:szCs w:val="28"/>
          <w:lang w:eastAsia="ja-JP"/>
        </w:rPr>
        <w:t xml:space="preserve"> 011302(R) </w:t>
      </w:r>
    </w:p>
    <w:p w14:paraId="4561CE4A" w14:textId="5433B4E3" w:rsidR="0041148E" w:rsidRDefault="0041148E" w:rsidP="005B7E16">
      <w:pPr>
        <w:spacing w:before="120" w:after="120"/>
        <w:ind w:left="567"/>
        <w:jc w:val="both"/>
        <w:rPr>
          <w:sz w:val="28"/>
          <w:szCs w:val="28"/>
          <w:lang w:eastAsia="ja-JP"/>
        </w:rPr>
      </w:pPr>
    </w:p>
    <w:p w14:paraId="5EAF57A8" w14:textId="07C2B727" w:rsidR="0041148E" w:rsidRDefault="0041148E" w:rsidP="005B7E16">
      <w:pPr>
        <w:spacing w:before="120" w:after="120"/>
        <w:ind w:left="567"/>
        <w:jc w:val="both"/>
        <w:rPr>
          <w:sz w:val="28"/>
          <w:szCs w:val="28"/>
          <w:lang w:eastAsia="ja-JP"/>
        </w:rPr>
      </w:pPr>
    </w:p>
    <w:p w14:paraId="53F914F4" w14:textId="15A5C0EA" w:rsidR="0041148E" w:rsidRDefault="0041148E" w:rsidP="005B7E16">
      <w:pPr>
        <w:spacing w:before="120" w:after="120"/>
        <w:ind w:left="567"/>
        <w:jc w:val="both"/>
        <w:rPr>
          <w:sz w:val="28"/>
          <w:szCs w:val="28"/>
          <w:lang w:eastAsia="ja-JP"/>
        </w:rPr>
      </w:pPr>
    </w:p>
    <w:p w14:paraId="12E6968B" w14:textId="01DCFEF2" w:rsidR="0041148E" w:rsidRDefault="0041148E" w:rsidP="005B7E16">
      <w:pPr>
        <w:spacing w:before="120" w:after="120"/>
        <w:ind w:left="567"/>
        <w:jc w:val="both"/>
        <w:rPr>
          <w:sz w:val="28"/>
          <w:szCs w:val="28"/>
          <w:lang w:eastAsia="ja-JP"/>
        </w:rPr>
      </w:pPr>
    </w:p>
    <w:p w14:paraId="162D2BB6" w14:textId="77777777" w:rsidR="005C7E27" w:rsidRDefault="005C7E27" w:rsidP="005B7E16">
      <w:pPr>
        <w:spacing w:before="120" w:after="120"/>
        <w:ind w:left="567"/>
        <w:jc w:val="both"/>
        <w:rPr>
          <w:sz w:val="28"/>
          <w:szCs w:val="28"/>
          <w:lang w:eastAsia="ja-JP"/>
        </w:rPr>
      </w:pPr>
    </w:p>
    <w:p w14:paraId="7A7B2B9A" w14:textId="62505D0B" w:rsidR="008F494C" w:rsidRPr="005C7E27" w:rsidRDefault="002559C4" w:rsidP="002559C4">
      <w:pPr>
        <w:spacing w:before="120" w:after="120"/>
        <w:jc w:val="both"/>
        <w:rPr>
          <w:sz w:val="28"/>
          <w:szCs w:val="28"/>
          <w:lang w:val="vi-VN" w:eastAsia="ja-JP"/>
        </w:rPr>
      </w:pPr>
      <w:r>
        <w:rPr>
          <w:sz w:val="28"/>
          <w:szCs w:val="28"/>
          <w:lang w:val="vi-VN" w:eastAsia="ja-JP"/>
        </w:rPr>
        <w:t xml:space="preserve">  </w:t>
      </w:r>
      <w:r w:rsidR="0041148E">
        <w:rPr>
          <w:sz w:val="28"/>
          <w:szCs w:val="28"/>
          <w:lang w:val="vi-VN" w:eastAsia="ja-JP"/>
        </w:rPr>
        <w:t>Từ 10h</w:t>
      </w:r>
      <w:r w:rsidR="000D4FD3">
        <w:rPr>
          <w:sz w:val="28"/>
          <w:szCs w:val="28"/>
          <w:lang w:val="vi-VN" w:eastAsia="ja-JP"/>
        </w:rPr>
        <w:t>3</w:t>
      </w:r>
      <w:r w:rsidR="00980D8E">
        <w:rPr>
          <w:sz w:val="28"/>
          <w:szCs w:val="28"/>
          <w:lang w:val="vi-VN" w:eastAsia="ja-JP"/>
        </w:rPr>
        <w:t>5</w:t>
      </w:r>
      <w:r w:rsidR="0041148E">
        <w:rPr>
          <w:sz w:val="28"/>
          <w:szCs w:val="28"/>
          <w:lang w:val="vi-VN" w:eastAsia="ja-JP"/>
        </w:rPr>
        <w:t>-11h</w:t>
      </w:r>
      <w:r w:rsidR="000D4FD3">
        <w:rPr>
          <w:sz w:val="28"/>
          <w:szCs w:val="28"/>
          <w:lang w:val="vi-VN" w:eastAsia="ja-JP"/>
        </w:rPr>
        <w:t>1</w:t>
      </w:r>
      <w:r w:rsidR="00980D8E">
        <w:rPr>
          <w:sz w:val="28"/>
          <w:szCs w:val="28"/>
          <w:lang w:val="vi-VN" w:eastAsia="ja-JP"/>
        </w:rPr>
        <w:t>5</w:t>
      </w:r>
    </w:p>
    <w:p w14:paraId="0FAA6EBC" w14:textId="25D0FFC2" w:rsidR="00214111" w:rsidRPr="00214111" w:rsidRDefault="00214111" w:rsidP="00214111">
      <w:pPr>
        <w:pStyle w:val="NormalWeb"/>
        <w:spacing w:before="0" w:beforeAutospacing="0" w:after="0" w:afterAutospacing="0"/>
        <w:jc w:val="center"/>
        <w:rPr>
          <w:b/>
          <w:bCs/>
          <w:sz w:val="32"/>
          <w:szCs w:val="32"/>
          <w:lang w:val="vi-VN"/>
        </w:rPr>
      </w:pPr>
      <w:r w:rsidRPr="00214111">
        <w:rPr>
          <w:b/>
          <w:bCs/>
          <w:sz w:val="32"/>
          <w:szCs w:val="32"/>
          <w:lang w:val="vi-VN"/>
        </w:rPr>
        <w:t>Nghiên cứu cấu trúc</w:t>
      </w:r>
      <w:r>
        <w:rPr>
          <w:b/>
          <w:bCs/>
          <w:sz w:val="32"/>
          <w:szCs w:val="32"/>
          <w:lang w:val="vi-VN"/>
        </w:rPr>
        <w:t xml:space="preserve"> của các hạt nhân giàu nơtron</w:t>
      </w:r>
      <w:r w:rsidRPr="00214111">
        <w:rPr>
          <w:b/>
          <w:bCs/>
          <w:sz w:val="32"/>
          <w:szCs w:val="32"/>
          <w:lang w:val="vi-VN"/>
        </w:rPr>
        <w:t xml:space="preserve"> </w:t>
      </w:r>
      <w:r w:rsidRPr="00214111">
        <w:rPr>
          <w:b/>
          <w:bCs/>
          <w:sz w:val="32"/>
          <w:szCs w:val="32"/>
          <w:vertAlign w:val="superscript"/>
          <w:lang w:val="vi-VN"/>
        </w:rPr>
        <w:t>49</w:t>
      </w:r>
      <w:r w:rsidRPr="00214111">
        <w:rPr>
          <w:b/>
          <w:bCs/>
          <w:sz w:val="32"/>
          <w:szCs w:val="32"/>
          <w:lang w:val="vi-VN"/>
        </w:rPr>
        <w:t xml:space="preserve">Cl và </w:t>
      </w:r>
      <w:r w:rsidRPr="00214111">
        <w:rPr>
          <w:b/>
          <w:bCs/>
          <w:sz w:val="32"/>
          <w:szCs w:val="32"/>
          <w:vertAlign w:val="superscript"/>
          <w:lang w:val="vi-VN"/>
        </w:rPr>
        <w:t>49</w:t>
      </w:r>
      <w:r w:rsidRPr="00214111">
        <w:rPr>
          <w:b/>
          <w:bCs/>
          <w:sz w:val="32"/>
          <w:szCs w:val="32"/>
          <w:lang w:val="vi-VN"/>
        </w:rPr>
        <w:t xml:space="preserve">Ar </w:t>
      </w:r>
      <w:r>
        <w:rPr>
          <w:b/>
          <w:bCs/>
          <w:sz w:val="32"/>
          <w:szCs w:val="32"/>
          <w:lang w:val="vi-VN"/>
        </w:rPr>
        <w:t>thông qua</w:t>
      </w:r>
      <w:r w:rsidRPr="00214111">
        <w:rPr>
          <w:b/>
          <w:bCs/>
          <w:sz w:val="32"/>
          <w:szCs w:val="32"/>
          <w:lang w:val="vi-VN"/>
        </w:rPr>
        <w:t xml:space="preserve"> phản ứng knockout 1 nucleon</w:t>
      </w:r>
    </w:p>
    <w:p w14:paraId="0B1A77D1" w14:textId="4F1F1321" w:rsidR="007A27B9" w:rsidRPr="007A27B9" w:rsidRDefault="00A62F99" w:rsidP="007A27B9">
      <w:pPr>
        <w:pStyle w:val="NormalWeb"/>
        <w:spacing w:before="0" w:beforeAutospacing="0" w:after="0" w:afterAutospacing="0"/>
        <w:jc w:val="center"/>
        <w:rPr>
          <w:rFonts w:ascii="TimesNewRomanPSMT" w:hAnsi="TimesNewRomanPSMT"/>
          <w:sz w:val="28"/>
          <w:szCs w:val="28"/>
          <w:lang w:val="vi-VN"/>
        </w:rPr>
      </w:pPr>
      <w:r>
        <w:rPr>
          <w:rFonts w:ascii="TimesNewRomanPSMT" w:hAnsi="TimesNewRomanPSMT"/>
          <w:sz w:val="28"/>
          <w:szCs w:val="28"/>
          <w:lang w:val="vi-VN"/>
        </w:rPr>
        <w:t xml:space="preserve">ThS. </w:t>
      </w:r>
      <w:r w:rsidR="007A27B9" w:rsidRPr="007A27B9">
        <w:rPr>
          <w:rFonts w:ascii="TimesNewRomanPSMT" w:hAnsi="TimesNewRomanPSMT"/>
          <w:sz w:val="28"/>
          <w:szCs w:val="28"/>
          <w:lang w:val="vi-VN"/>
        </w:rPr>
        <w:t>B. D. Linh và các đồng nghiệp</w:t>
      </w:r>
    </w:p>
    <w:p w14:paraId="4341B14F" w14:textId="73D79D56" w:rsidR="007A27B9" w:rsidRDefault="007A27B9" w:rsidP="007A27B9">
      <w:pPr>
        <w:pStyle w:val="NormalWeb"/>
        <w:spacing w:before="0" w:beforeAutospacing="0" w:after="0" w:afterAutospacing="0"/>
        <w:jc w:val="center"/>
        <w:rPr>
          <w:rFonts w:ascii="TimesNewRomanPSMT" w:hAnsi="TimesNewRomanPSMT"/>
          <w:sz w:val="28"/>
          <w:szCs w:val="28"/>
          <w:lang w:val="vi-VN"/>
        </w:rPr>
      </w:pPr>
      <w:r>
        <w:rPr>
          <w:rFonts w:ascii="TimesNewRomanPSMT" w:hAnsi="TimesNewRomanPSMT"/>
          <w:sz w:val="28"/>
          <w:szCs w:val="28"/>
          <w:lang w:val="vi-VN"/>
        </w:rPr>
        <w:t xml:space="preserve">Trung tâm Vật lý hạt nhân, </w:t>
      </w:r>
      <w:r w:rsidRPr="007A27B9">
        <w:rPr>
          <w:rFonts w:ascii="TimesNewRomanPSMT" w:hAnsi="TimesNewRomanPSMT"/>
          <w:sz w:val="28"/>
          <w:szCs w:val="28"/>
          <w:lang w:val="vi-VN"/>
        </w:rPr>
        <w:t>Viện Khoa học và Kỹ thuật hạt nhân</w:t>
      </w:r>
    </w:p>
    <w:p w14:paraId="31BBEAF2" w14:textId="77777777" w:rsidR="00D16EBC" w:rsidRPr="007A27B9" w:rsidRDefault="00D16EBC" w:rsidP="007A27B9">
      <w:pPr>
        <w:pStyle w:val="NormalWeb"/>
        <w:spacing w:before="0" w:beforeAutospacing="0" w:after="0" w:afterAutospacing="0"/>
        <w:jc w:val="center"/>
        <w:rPr>
          <w:rFonts w:ascii="TimesNewRomanPSMT" w:hAnsi="TimesNewRomanPSMT"/>
          <w:sz w:val="28"/>
          <w:szCs w:val="28"/>
          <w:lang w:val="vi-VN"/>
        </w:rPr>
      </w:pPr>
    </w:p>
    <w:p w14:paraId="0EBD6FCD" w14:textId="6EDDA80B" w:rsidR="00A02D6C" w:rsidRPr="00D16EBC" w:rsidRDefault="00A02D6C" w:rsidP="00D16EBC">
      <w:pPr>
        <w:pStyle w:val="NormalWeb"/>
        <w:spacing w:before="0" w:beforeAutospacing="0" w:after="0" w:afterAutospacing="0"/>
        <w:ind w:left="567" w:right="992"/>
        <w:jc w:val="both"/>
        <w:rPr>
          <w:rFonts w:ascii="TimesNewRomanPSMT" w:hAnsi="TimesNewRomanPSMT"/>
          <w:sz w:val="28"/>
          <w:szCs w:val="28"/>
          <w:lang w:val="vi-VN"/>
        </w:rPr>
      </w:pPr>
      <w:r w:rsidRPr="00D16EBC">
        <w:rPr>
          <w:rFonts w:ascii="TimesNewRomanPSMT" w:hAnsi="TimesNewRomanPSMT"/>
          <w:sz w:val="28"/>
          <w:szCs w:val="28"/>
          <w:lang w:val="vi-VN"/>
        </w:rPr>
        <w:t>Trong các hạt nhân giàu n</w:t>
      </w:r>
      <w:r w:rsidR="00F8134F">
        <w:rPr>
          <w:rFonts w:ascii="TimesNewRomanPSMT" w:hAnsi="TimesNewRomanPSMT"/>
          <w:sz w:val="28"/>
          <w:szCs w:val="28"/>
          <w:lang w:val="vi-VN"/>
        </w:rPr>
        <w:t>ơ</w:t>
      </w:r>
      <w:r w:rsidRPr="00D16EBC">
        <w:rPr>
          <w:rFonts w:ascii="TimesNewRomanPSMT" w:hAnsi="TimesNewRomanPSMT"/>
          <w:sz w:val="28"/>
          <w:szCs w:val="28"/>
          <w:lang w:val="vi-VN"/>
        </w:rPr>
        <w:t xml:space="preserve">tron, </w:t>
      </w:r>
      <w:r w:rsidR="00DD069E">
        <w:rPr>
          <w:rFonts w:ascii="TimesNewRomanPSMT" w:hAnsi="TimesNewRomanPSMT"/>
          <w:sz w:val="28"/>
          <w:szCs w:val="28"/>
          <w:lang w:val="vi-VN"/>
        </w:rPr>
        <w:t>nhiều</w:t>
      </w:r>
      <w:r w:rsidRPr="00D16EBC">
        <w:rPr>
          <w:rFonts w:ascii="TimesNewRomanPSMT" w:hAnsi="TimesNewRomanPSMT"/>
          <w:sz w:val="28"/>
          <w:szCs w:val="28"/>
          <w:lang w:val="vi-VN"/>
        </w:rPr>
        <w:t xml:space="preserve"> </w:t>
      </w:r>
      <w:r w:rsidR="00D16EBC">
        <w:rPr>
          <w:rFonts w:ascii="TimesNewRomanPSMT" w:hAnsi="TimesNewRomanPSMT"/>
          <w:sz w:val="28"/>
          <w:szCs w:val="28"/>
          <w:lang w:val="vi-VN"/>
        </w:rPr>
        <w:t>nghiên cứu</w:t>
      </w:r>
      <w:r w:rsidRPr="00D16EBC">
        <w:rPr>
          <w:rFonts w:ascii="TimesNewRomanPSMT" w:hAnsi="TimesNewRomanPSMT"/>
          <w:sz w:val="28"/>
          <w:szCs w:val="28"/>
          <w:lang w:val="vi-VN"/>
        </w:rPr>
        <w:t xml:space="preserve"> gần đây </w:t>
      </w:r>
      <w:r w:rsidR="00D16EBC">
        <w:rPr>
          <w:rFonts w:ascii="TimesNewRomanPSMT" w:hAnsi="TimesNewRomanPSMT"/>
          <w:sz w:val="28"/>
          <w:szCs w:val="28"/>
          <w:lang w:val="vi-VN"/>
        </w:rPr>
        <w:t>cho thấy</w:t>
      </w:r>
      <w:r w:rsidRPr="00D16EBC">
        <w:rPr>
          <w:rFonts w:ascii="TimesNewRomanPSMT" w:hAnsi="TimesNewRomanPSMT"/>
          <w:sz w:val="28"/>
          <w:szCs w:val="28"/>
          <w:lang w:val="vi-VN"/>
        </w:rPr>
        <w:t xml:space="preserve"> rằng số </w:t>
      </w:r>
      <w:r w:rsidR="00D16EBC">
        <w:rPr>
          <w:rFonts w:ascii="TimesNewRomanPSMT" w:hAnsi="TimesNewRomanPSMT"/>
          <w:sz w:val="28"/>
          <w:szCs w:val="28"/>
          <w:lang w:val="vi-VN"/>
        </w:rPr>
        <w:t>“</w:t>
      </w:r>
      <w:r w:rsidRPr="00D16EBC">
        <w:rPr>
          <w:rFonts w:ascii="TimesNewRomanPSMT" w:hAnsi="TimesNewRomanPSMT"/>
          <w:sz w:val="28"/>
          <w:szCs w:val="28"/>
          <w:lang w:val="vi-VN"/>
        </w:rPr>
        <w:t>ma</w:t>
      </w:r>
      <w:r w:rsidR="00D16EBC">
        <w:rPr>
          <w:rFonts w:ascii="TimesNewRomanPSMT" w:hAnsi="TimesNewRomanPSMT"/>
          <w:sz w:val="28"/>
          <w:szCs w:val="28"/>
          <w:lang w:val="vi-VN"/>
        </w:rPr>
        <w:t>gic”</w:t>
      </w:r>
      <w:r w:rsidRPr="00D16EBC">
        <w:rPr>
          <w:rFonts w:ascii="TimesNewRomanPSMT" w:hAnsi="TimesNewRomanPSMT"/>
          <w:sz w:val="28"/>
          <w:szCs w:val="28"/>
          <w:lang w:val="vi-VN"/>
        </w:rPr>
        <w:t xml:space="preserve"> có thể thay đổi cục bộ dẫn đến sự biến mất của khoảng</w:t>
      </w:r>
      <w:r w:rsidR="00D139BF">
        <w:rPr>
          <w:rFonts w:ascii="TimesNewRomanPSMT" w:hAnsi="TimesNewRomanPSMT"/>
          <w:sz w:val="28"/>
          <w:szCs w:val="28"/>
          <w:lang w:val="vi-VN"/>
        </w:rPr>
        <w:t xml:space="preserve"> trống</w:t>
      </w:r>
      <w:r w:rsidRPr="00D16EBC">
        <w:rPr>
          <w:rFonts w:ascii="TimesNewRomanPSMT" w:hAnsi="TimesNewRomanPSMT"/>
          <w:sz w:val="28"/>
          <w:szCs w:val="28"/>
          <w:lang w:val="vi-VN"/>
        </w:rPr>
        <w:t xml:space="preserve"> </w:t>
      </w:r>
      <w:r w:rsidR="003F1C95">
        <w:rPr>
          <w:rFonts w:ascii="TimesNewRomanPSMT" w:hAnsi="TimesNewRomanPSMT"/>
          <w:sz w:val="28"/>
          <w:szCs w:val="28"/>
          <w:lang w:val="vi-VN"/>
        </w:rPr>
        <w:t>giữa các mức năng lượng hoặc sự xuất hiện của các số “magic” mới, ví dụ như lớp vỏ đóng nơtron</w:t>
      </w:r>
      <w:r w:rsidRPr="00D16EBC">
        <w:rPr>
          <w:rFonts w:ascii="TimesNewRomanPSMT" w:hAnsi="TimesNewRomanPSMT"/>
          <w:sz w:val="28"/>
          <w:szCs w:val="28"/>
          <w:lang w:val="vi-VN"/>
        </w:rPr>
        <w:t xml:space="preserve"> </w:t>
      </w:r>
      <w:r w:rsidR="003F1C95">
        <w:rPr>
          <w:rFonts w:ascii="TimesNewRomanPSMT" w:hAnsi="TimesNewRomanPSMT"/>
          <w:sz w:val="28"/>
          <w:szCs w:val="28"/>
          <w:lang w:val="vi-VN"/>
        </w:rPr>
        <w:t xml:space="preserve">với N=32 </w:t>
      </w:r>
      <w:r w:rsidRPr="00D16EBC">
        <w:rPr>
          <w:rFonts w:ascii="TimesNewRomanPSMT" w:hAnsi="TimesNewRomanPSMT"/>
          <w:sz w:val="28"/>
          <w:szCs w:val="28"/>
          <w:lang w:val="vi-VN"/>
        </w:rPr>
        <w:t>trong</w:t>
      </w:r>
      <w:r w:rsidR="003F1C95">
        <w:rPr>
          <w:rFonts w:ascii="TimesNewRomanPSMT" w:hAnsi="TimesNewRomanPSMT"/>
          <w:sz w:val="28"/>
          <w:szCs w:val="28"/>
          <w:lang w:val="vi-VN"/>
        </w:rPr>
        <w:t xml:space="preserve"> hạt nhân</w:t>
      </w:r>
      <w:r w:rsidRPr="00D16EBC">
        <w:rPr>
          <w:rFonts w:ascii="TimesNewRomanPSMT" w:hAnsi="TimesNewRomanPSMT"/>
          <w:sz w:val="28"/>
          <w:szCs w:val="28"/>
          <w:lang w:val="vi-VN"/>
        </w:rPr>
        <w:t xml:space="preserve"> </w:t>
      </w:r>
      <w:r w:rsidRPr="003F1C95">
        <w:rPr>
          <w:rFonts w:ascii="TimesNewRomanPSMT" w:hAnsi="TimesNewRomanPSMT"/>
          <w:sz w:val="28"/>
          <w:szCs w:val="28"/>
          <w:vertAlign w:val="superscript"/>
          <w:lang w:val="vi-VN"/>
        </w:rPr>
        <w:t>52</w:t>
      </w:r>
      <w:r w:rsidRPr="00D16EBC">
        <w:rPr>
          <w:rFonts w:ascii="TimesNewRomanPSMT" w:hAnsi="TimesNewRomanPSMT"/>
          <w:sz w:val="28"/>
          <w:szCs w:val="28"/>
          <w:lang w:val="vi-VN"/>
        </w:rPr>
        <w:t xml:space="preserve">Ca </w:t>
      </w:r>
      <w:r w:rsidR="00A136A0">
        <w:rPr>
          <w:rFonts w:ascii="TimesNewRomanPSMT" w:hAnsi="TimesNewRomanPSMT"/>
          <w:sz w:val="28"/>
          <w:szCs w:val="28"/>
          <w:lang w:val="vi-VN"/>
        </w:rPr>
        <w:t xml:space="preserve">hay </w:t>
      </w:r>
      <w:r w:rsidRPr="00D16EBC">
        <w:rPr>
          <w:rFonts w:ascii="TimesNewRomanPSMT" w:hAnsi="TimesNewRomanPSMT"/>
          <w:sz w:val="28"/>
          <w:szCs w:val="28"/>
          <w:lang w:val="vi-VN"/>
        </w:rPr>
        <w:t xml:space="preserve">trong </w:t>
      </w:r>
      <w:r w:rsidRPr="00A136A0">
        <w:rPr>
          <w:rFonts w:ascii="TimesNewRomanPSMT" w:hAnsi="TimesNewRomanPSMT"/>
          <w:sz w:val="28"/>
          <w:szCs w:val="28"/>
          <w:vertAlign w:val="superscript"/>
          <w:lang w:val="vi-VN"/>
        </w:rPr>
        <w:t>50</w:t>
      </w:r>
      <w:r w:rsidRPr="00D16EBC">
        <w:rPr>
          <w:rFonts w:ascii="TimesNewRomanPSMT" w:hAnsi="TimesNewRomanPSMT"/>
          <w:sz w:val="28"/>
          <w:szCs w:val="28"/>
          <w:lang w:val="vi-VN"/>
        </w:rPr>
        <w:t>Ar</w:t>
      </w:r>
      <w:r w:rsidR="00A136A0">
        <w:rPr>
          <w:rFonts w:ascii="TimesNewRomanPSMT" w:hAnsi="TimesNewRomanPSMT"/>
          <w:sz w:val="28"/>
          <w:szCs w:val="28"/>
          <w:lang w:val="vi-VN"/>
        </w:rPr>
        <w:t xml:space="preserve"> đã được xác nhận gần đây</w:t>
      </w:r>
      <w:r w:rsidRPr="00D16EBC">
        <w:rPr>
          <w:rFonts w:ascii="TimesNewRomanPSMT" w:hAnsi="TimesNewRomanPSMT"/>
          <w:sz w:val="28"/>
          <w:szCs w:val="28"/>
          <w:lang w:val="vi-VN"/>
        </w:rPr>
        <w:t xml:space="preserve">. </w:t>
      </w:r>
      <w:r w:rsidR="0053305B">
        <w:rPr>
          <w:rFonts w:ascii="TimesNewRomanPSMT" w:hAnsi="TimesNewRomanPSMT"/>
          <w:sz w:val="28"/>
          <w:szCs w:val="28"/>
          <w:lang w:val="vi-VN"/>
        </w:rPr>
        <w:t>Những</w:t>
      </w:r>
      <w:r w:rsidRPr="00D16EBC">
        <w:rPr>
          <w:rFonts w:ascii="TimesNewRomanPSMT" w:hAnsi="TimesNewRomanPSMT"/>
          <w:sz w:val="28"/>
          <w:szCs w:val="28"/>
          <w:lang w:val="vi-VN"/>
        </w:rPr>
        <w:t xml:space="preserve"> t</w:t>
      </w:r>
      <w:r w:rsidR="00055F18">
        <w:rPr>
          <w:rFonts w:ascii="TimesNewRomanPSMT" w:hAnsi="TimesNewRomanPSMT"/>
          <w:sz w:val="28"/>
          <w:szCs w:val="28"/>
          <w:lang w:val="vi-VN"/>
        </w:rPr>
        <w:t>ính chất của</w:t>
      </w:r>
      <w:r w:rsidRPr="00D16EBC">
        <w:rPr>
          <w:rFonts w:ascii="TimesNewRomanPSMT" w:hAnsi="TimesNewRomanPSMT"/>
          <w:sz w:val="28"/>
          <w:szCs w:val="28"/>
          <w:lang w:val="vi-VN"/>
        </w:rPr>
        <w:t xml:space="preserve"> trạng thái cơ bản của </w:t>
      </w:r>
      <w:r w:rsidRPr="00055F18">
        <w:rPr>
          <w:rFonts w:ascii="TimesNewRomanPSMT" w:hAnsi="TimesNewRomanPSMT"/>
          <w:sz w:val="28"/>
          <w:szCs w:val="28"/>
          <w:vertAlign w:val="superscript"/>
          <w:lang w:val="vi-VN"/>
        </w:rPr>
        <w:t>50</w:t>
      </w:r>
      <w:r w:rsidRPr="00D16EBC">
        <w:rPr>
          <w:rFonts w:ascii="TimesNewRomanPSMT" w:hAnsi="TimesNewRomanPSMT"/>
          <w:sz w:val="28"/>
          <w:szCs w:val="28"/>
          <w:lang w:val="vi-VN"/>
        </w:rPr>
        <w:t>Ar</w:t>
      </w:r>
      <w:r w:rsidR="00820BCA">
        <w:rPr>
          <w:rFonts w:ascii="TimesNewRomanPSMT" w:hAnsi="TimesNewRomanPSMT"/>
          <w:sz w:val="28"/>
          <w:szCs w:val="28"/>
          <w:lang w:val="vi-VN"/>
        </w:rPr>
        <w:t>,</w:t>
      </w:r>
      <w:r w:rsidRPr="00D16EBC">
        <w:rPr>
          <w:rFonts w:ascii="TimesNewRomanPSMT" w:hAnsi="TimesNewRomanPSMT"/>
          <w:sz w:val="28"/>
          <w:szCs w:val="28"/>
          <w:lang w:val="vi-VN"/>
        </w:rPr>
        <w:t xml:space="preserve"> </w:t>
      </w:r>
      <w:r w:rsidR="00820BCA">
        <w:rPr>
          <w:rFonts w:ascii="TimesNewRomanPSMT" w:hAnsi="TimesNewRomanPSMT"/>
          <w:sz w:val="28"/>
          <w:szCs w:val="28"/>
          <w:lang w:val="vi-VN"/>
        </w:rPr>
        <w:t xml:space="preserve">được </w:t>
      </w:r>
      <w:r w:rsidR="00055F18">
        <w:rPr>
          <w:rFonts w:ascii="TimesNewRomanPSMT" w:hAnsi="TimesNewRomanPSMT"/>
          <w:sz w:val="28"/>
          <w:szCs w:val="28"/>
          <w:lang w:val="vi-VN"/>
        </w:rPr>
        <w:t>nghiên cứu thông qua phản ứng</w:t>
      </w:r>
      <w:r w:rsidRPr="00D16EBC">
        <w:rPr>
          <w:rFonts w:ascii="TimesNewRomanPSMT" w:hAnsi="TimesNewRomanPSMT"/>
          <w:sz w:val="28"/>
          <w:szCs w:val="28"/>
          <w:lang w:val="vi-VN"/>
        </w:rPr>
        <w:t xml:space="preserve"> </w:t>
      </w:r>
      <w:r w:rsidRPr="00055F18">
        <w:rPr>
          <w:rFonts w:ascii="TimesNewRomanPSMT" w:hAnsi="TimesNewRomanPSMT"/>
          <w:sz w:val="28"/>
          <w:szCs w:val="28"/>
          <w:vertAlign w:val="superscript"/>
          <w:lang w:val="vi-VN"/>
        </w:rPr>
        <w:t>50</w:t>
      </w:r>
      <w:r w:rsidRPr="00D16EBC">
        <w:rPr>
          <w:rFonts w:ascii="TimesNewRomanPSMT" w:hAnsi="TimesNewRomanPSMT"/>
          <w:sz w:val="28"/>
          <w:szCs w:val="28"/>
          <w:lang w:val="vi-VN"/>
        </w:rPr>
        <w:t>Ar(p,2p)</w:t>
      </w:r>
      <w:r w:rsidRPr="00055F18">
        <w:rPr>
          <w:rFonts w:ascii="TimesNewRomanPSMT" w:hAnsi="TimesNewRomanPSMT"/>
          <w:sz w:val="28"/>
          <w:szCs w:val="28"/>
          <w:vertAlign w:val="superscript"/>
          <w:lang w:val="vi-VN"/>
        </w:rPr>
        <w:t>49</w:t>
      </w:r>
      <w:r w:rsidRPr="00D16EBC">
        <w:rPr>
          <w:rFonts w:ascii="TimesNewRomanPSMT" w:hAnsi="TimesNewRomanPSMT"/>
          <w:sz w:val="28"/>
          <w:szCs w:val="28"/>
          <w:lang w:val="vi-VN"/>
        </w:rPr>
        <w:t xml:space="preserve">Cl và </w:t>
      </w:r>
      <w:r w:rsidRPr="00055F18">
        <w:rPr>
          <w:rFonts w:ascii="TimesNewRomanPSMT" w:hAnsi="TimesNewRomanPSMT"/>
          <w:sz w:val="28"/>
          <w:szCs w:val="28"/>
          <w:vertAlign w:val="superscript"/>
          <w:lang w:val="vi-VN"/>
        </w:rPr>
        <w:t>50</w:t>
      </w:r>
      <w:r w:rsidRPr="00D16EBC">
        <w:rPr>
          <w:rFonts w:ascii="TimesNewRomanPSMT" w:hAnsi="TimesNewRomanPSMT"/>
          <w:sz w:val="28"/>
          <w:szCs w:val="28"/>
          <w:lang w:val="vi-VN"/>
        </w:rPr>
        <w:t>Ar(p,pn)</w:t>
      </w:r>
      <w:r w:rsidRPr="00055F18">
        <w:rPr>
          <w:rFonts w:ascii="TimesNewRomanPSMT" w:hAnsi="TimesNewRomanPSMT"/>
          <w:sz w:val="28"/>
          <w:szCs w:val="28"/>
          <w:vertAlign w:val="superscript"/>
          <w:lang w:val="vi-VN"/>
        </w:rPr>
        <w:t xml:space="preserve"> 49</w:t>
      </w:r>
      <w:r w:rsidRPr="00D16EBC">
        <w:rPr>
          <w:rFonts w:ascii="TimesNewRomanPSMT" w:hAnsi="TimesNewRomanPSMT"/>
          <w:sz w:val="28"/>
          <w:szCs w:val="28"/>
          <w:lang w:val="vi-VN"/>
        </w:rPr>
        <w:t>Ar</w:t>
      </w:r>
      <w:r w:rsidR="00820BCA">
        <w:rPr>
          <w:rFonts w:ascii="TimesNewRomanPSMT" w:hAnsi="TimesNewRomanPSMT"/>
          <w:sz w:val="28"/>
          <w:szCs w:val="28"/>
          <w:lang w:val="vi-VN"/>
        </w:rPr>
        <w:t>,</w:t>
      </w:r>
      <w:r w:rsidRPr="00D16EBC">
        <w:rPr>
          <w:rFonts w:ascii="TimesNewRomanPSMT" w:hAnsi="TimesNewRomanPSMT"/>
          <w:sz w:val="28"/>
          <w:szCs w:val="28"/>
          <w:lang w:val="vi-VN"/>
        </w:rPr>
        <w:t xml:space="preserve"> </w:t>
      </w:r>
      <w:r w:rsidR="00055F18">
        <w:rPr>
          <w:rFonts w:ascii="TimesNewRomanPSMT" w:hAnsi="TimesNewRomanPSMT"/>
          <w:sz w:val="28"/>
          <w:szCs w:val="28"/>
          <w:lang w:val="vi-VN"/>
        </w:rPr>
        <w:t>sẽ</w:t>
      </w:r>
      <w:r w:rsidRPr="00D16EBC">
        <w:rPr>
          <w:rFonts w:ascii="TimesNewRomanPSMT" w:hAnsi="TimesNewRomanPSMT"/>
          <w:sz w:val="28"/>
          <w:szCs w:val="28"/>
          <w:lang w:val="vi-VN"/>
        </w:rPr>
        <w:t xml:space="preserve"> mang lại thông tin cần thiết về sự d</w:t>
      </w:r>
      <w:r w:rsidR="00055F18">
        <w:rPr>
          <w:rFonts w:ascii="TimesNewRomanPSMT" w:hAnsi="TimesNewRomanPSMT"/>
          <w:sz w:val="28"/>
          <w:szCs w:val="28"/>
          <w:lang w:val="vi-VN"/>
        </w:rPr>
        <w:t>ịch</w:t>
      </w:r>
      <w:r w:rsidRPr="00D16EBC">
        <w:rPr>
          <w:rFonts w:ascii="TimesNewRomanPSMT" w:hAnsi="TimesNewRomanPSMT"/>
          <w:sz w:val="28"/>
          <w:szCs w:val="28"/>
          <w:lang w:val="vi-VN"/>
        </w:rPr>
        <w:t xml:space="preserve"> chuyển của </w:t>
      </w:r>
      <w:r w:rsidR="000E378A">
        <w:rPr>
          <w:rFonts w:ascii="TimesNewRomanPSMT" w:hAnsi="TimesNewRomanPSMT"/>
          <w:sz w:val="28"/>
          <w:szCs w:val="28"/>
          <w:lang w:val="vi-VN"/>
        </w:rPr>
        <w:t xml:space="preserve">lớp </w:t>
      </w:r>
      <w:r w:rsidRPr="00D16EBC">
        <w:rPr>
          <w:rFonts w:ascii="TimesNewRomanPSMT" w:hAnsi="TimesNewRomanPSMT"/>
          <w:sz w:val="28"/>
          <w:szCs w:val="28"/>
          <w:lang w:val="vi-VN"/>
        </w:rPr>
        <w:t xml:space="preserve">vỏ bên dưới </w:t>
      </w:r>
      <w:r w:rsidR="000C0187">
        <w:rPr>
          <w:rFonts w:ascii="TimesNewRomanPSMT" w:hAnsi="TimesNewRomanPSMT"/>
          <w:sz w:val="28"/>
          <w:szCs w:val="28"/>
          <w:lang w:val="vi-VN"/>
        </w:rPr>
        <w:t>Z=20 (</w:t>
      </w:r>
      <w:r w:rsidR="005C6388">
        <w:rPr>
          <w:rFonts w:ascii="TimesNewRomanPSMT" w:hAnsi="TimesNewRomanPSMT"/>
          <w:sz w:val="28"/>
          <w:szCs w:val="28"/>
          <w:lang w:val="vi-VN"/>
        </w:rPr>
        <w:t xml:space="preserve">đồng vị </w:t>
      </w:r>
      <w:r w:rsidRPr="00D16EBC">
        <w:rPr>
          <w:rFonts w:ascii="TimesNewRomanPSMT" w:hAnsi="TimesNewRomanPSMT"/>
          <w:sz w:val="28"/>
          <w:szCs w:val="28"/>
          <w:lang w:val="vi-VN"/>
        </w:rPr>
        <w:t>Ca</w:t>
      </w:r>
      <w:r w:rsidR="000C0187">
        <w:rPr>
          <w:rFonts w:ascii="TimesNewRomanPSMT" w:hAnsi="TimesNewRomanPSMT"/>
          <w:sz w:val="28"/>
          <w:szCs w:val="28"/>
          <w:lang w:val="vi-VN"/>
        </w:rPr>
        <w:t>)</w:t>
      </w:r>
      <w:r w:rsidRPr="00D16EBC">
        <w:rPr>
          <w:rFonts w:ascii="TimesNewRomanPSMT" w:hAnsi="TimesNewRomanPSMT"/>
          <w:sz w:val="28"/>
          <w:szCs w:val="28"/>
          <w:lang w:val="vi-VN"/>
        </w:rPr>
        <w:t>. Bên cạnh đó, chúng tôi kỳ vọng kích thích proton</w:t>
      </w:r>
      <w:r w:rsidR="00820BCA">
        <w:rPr>
          <w:rFonts w:ascii="TimesNewRomanPSMT" w:hAnsi="TimesNewRomanPSMT"/>
          <w:sz w:val="28"/>
          <w:szCs w:val="28"/>
          <w:lang w:val="vi-VN"/>
        </w:rPr>
        <w:t xml:space="preserve"> thu được từ năng</w:t>
      </w:r>
      <w:r w:rsidRPr="00D16EBC">
        <w:rPr>
          <w:rFonts w:ascii="TimesNewRomanPSMT" w:hAnsi="TimesNewRomanPSMT"/>
          <w:sz w:val="28"/>
          <w:szCs w:val="28"/>
          <w:lang w:val="vi-VN"/>
        </w:rPr>
        <w:t xml:space="preserve"> phổ</w:t>
      </w:r>
      <w:r w:rsidR="00AE22C2">
        <w:rPr>
          <w:rFonts w:ascii="TimesNewRomanPSMT" w:hAnsi="TimesNewRomanPSMT"/>
          <w:sz w:val="28"/>
          <w:szCs w:val="28"/>
          <w:lang w:val="vi-VN"/>
        </w:rPr>
        <w:t xml:space="preserve"> kích thích của</w:t>
      </w:r>
      <w:r w:rsidRPr="00D16EBC">
        <w:rPr>
          <w:rFonts w:ascii="TimesNewRomanPSMT" w:hAnsi="TimesNewRomanPSMT"/>
          <w:sz w:val="28"/>
          <w:szCs w:val="28"/>
          <w:lang w:val="vi-VN"/>
        </w:rPr>
        <w:t xml:space="preserve"> </w:t>
      </w:r>
      <w:r w:rsidRPr="00820BCA">
        <w:rPr>
          <w:rFonts w:ascii="TimesNewRomanPSMT" w:hAnsi="TimesNewRomanPSMT"/>
          <w:sz w:val="28"/>
          <w:szCs w:val="28"/>
          <w:vertAlign w:val="superscript"/>
          <w:lang w:val="vi-VN"/>
        </w:rPr>
        <w:t>49</w:t>
      </w:r>
      <w:r w:rsidRPr="00D16EBC">
        <w:rPr>
          <w:rFonts w:ascii="TimesNewRomanPSMT" w:hAnsi="TimesNewRomanPSMT"/>
          <w:sz w:val="28"/>
          <w:szCs w:val="28"/>
          <w:lang w:val="vi-VN"/>
        </w:rPr>
        <w:t xml:space="preserve">Cl </w:t>
      </w:r>
      <w:r w:rsidR="00820BCA">
        <w:rPr>
          <w:rFonts w:ascii="TimesNewRomanPSMT" w:hAnsi="TimesNewRomanPSMT"/>
          <w:sz w:val="28"/>
          <w:szCs w:val="28"/>
          <w:lang w:val="vi-VN"/>
        </w:rPr>
        <w:t xml:space="preserve">sẽ chỉ hoàn toàn </w:t>
      </w:r>
      <w:r w:rsidRPr="00D16EBC">
        <w:rPr>
          <w:rFonts w:ascii="TimesNewRomanPSMT" w:hAnsi="TimesNewRomanPSMT"/>
          <w:sz w:val="28"/>
          <w:szCs w:val="28"/>
          <w:lang w:val="vi-VN"/>
        </w:rPr>
        <w:t xml:space="preserve">là kích thích </w:t>
      </w:r>
      <w:r w:rsidR="00820BCA">
        <w:rPr>
          <w:rFonts w:ascii="TimesNewRomanPSMT" w:hAnsi="TimesNewRomanPSMT"/>
          <w:sz w:val="28"/>
          <w:szCs w:val="28"/>
          <w:lang w:val="vi-VN"/>
        </w:rPr>
        <w:t xml:space="preserve">đơn </w:t>
      </w:r>
      <w:r w:rsidRPr="00D16EBC">
        <w:rPr>
          <w:rFonts w:ascii="TimesNewRomanPSMT" w:hAnsi="TimesNewRomanPSMT"/>
          <w:sz w:val="28"/>
          <w:szCs w:val="28"/>
          <w:lang w:val="vi-VN"/>
        </w:rPr>
        <w:t>hạt của một proton sd phía trên</w:t>
      </w:r>
      <w:r w:rsidR="00070561">
        <w:rPr>
          <w:rFonts w:ascii="TimesNewRomanPSMT" w:hAnsi="TimesNewRomanPSMT"/>
          <w:sz w:val="28"/>
          <w:szCs w:val="28"/>
          <w:lang w:val="vi-VN"/>
        </w:rPr>
        <w:t xml:space="preserve"> </w:t>
      </w:r>
      <w:r w:rsidRPr="00D16EBC">
        <w:rPr>
          <w:rFonts w:ascii="TimesNewRomanPSMT" w:hAnsi="TimesNewRomanPSMT"/>
          <w:sz w:val="28"/>
          <w:szCs w:val="28"/>
          <w:lang w:val="vi-VN"/>
        </w:rPr>
        <w:t xml:space="preserve">lớp vỏ </w:t>
      </w:r>
      <w:r w:rsidR="00820BCA">
        <w:rPr>
          <w:rFonts w:ascii="TimesNewRomanPSMT" w:hAnsi="TimesNewRomanPSMT"/>
          <w:sz w:val="28"/>
          <w:szCs w:val="28"/>
          <w:lang w:val="vi-VN"/>
        </w:rPr>
        <w:t xml:space="preserve">đóng của hạt nhân 2 lần số “magic” </w:t>
      </w:r>
      <w:r w:rsidRPr="00820BCA">
        <w:rPr>
          <w:rFonts w:ascii="TimesNewRomanPSMT" w:hAnsi="TimesNewRomanPSMT"/>
          <w:sz w:val="28"/>
          <w:szCs w:val="28"/>
          <w:vertAlign w:val="superscript"/>
          <w:lang w:val="vi-VN"/>
        </w:rPr>
        <w:t>48</w:t>
      </w:r>
      <w:r w:rsidRPr="00D16EBC">
        <w:rPr>
          <w:rFonts w:ascii="TimesNewRomanPSMT" w:hAnsi="TimesNewRomanPSMT"/>
          <w:sz w:val="28"/>
          <w:szCs w:val="28"/>
          <w:lang w:val="vi-VN"/>
        </w:rPr>
        <w:t>S (Z = 16, N = 32).</w:t>
      </w:r>
    </w:p>
    <w:p w14:paraId="12D2C9E9" w14:textId="43F0BE80" w:rsidR="00A02D6C" w:rsidRDefault="00A02D6C" w:rsidP="00D16EBC">
      <w:pPr>
        <w:pStyle w:val="NormalWeb"/>
        <w:spacing w:before="0" w:beforeAutospacing="0" w:after="0" w:afterAutospacing="0"/>
        <w:ind w:left="567" w:right="992"/>
        <w:jc w:val="both"/>
        <w:rPr>
          <w:rFonts w:ascii="TimesNewRomanPSMT" w:hAnsi="TimesNewRomanPSMT"/>
          <w:sz w:val="28"/>
          <w:szCs w:val="28"/>
          <w:lang w:val="vi-VN"/>
        </w:rPr>
      </w:pPr>
      <w:r w:rsidRPr="00D16EBC">
        <w:rPr>
          <w:rFonts w:ascii="TimesNewRomanPSMT" w:hAnsi="TimesNewRomanPSMT"/>
          <w:sz w:val="28"/>
          <w:szCs w:val="28"/>
          <w:lang w:val="vi-VN"/>
        </w:rPr>
        <w:t xml:space="preserve">Các phép đo phổ </w:t>
      </w:r>
      <w:r w:rsidR="00723CE5">
        <w:rPr>
          <w:rFonts w:ascii="TimesNewRomanPSMT" w:hAnsi="TimesNewRomanPSMT"/>
          <w:sz w:val="28"/>
          <w:szCs w:val="28"/>
          <w:lang w:val="vi-VN"/>
        </w:rPr>
        <w:t xml:space="preserve">năng lượng </w:t>
      </w:r>
      <w:r w:rsidRPr="00D16EBC">
        <w:rPr>
          <w:rFonts w:ascii="TimesNewRomanPSMT" w:hAnsi="TimesNewRomanPSMT"/>
          <w:sz w:val="28"/>
          <w:szCs w:val="28"/>
          <w:lang w:val="vi-VN"/>
        </w:rPr>
        <w:t xml:space="preserve">tia gamma </w:t>
      </w:r>
      <w:r w:rsidR="00964D0D">
        <w:rPr>
          <w:rFonts w:ascii="TimesNewRomanPSMT" w:hAnsi="TimesNewRomanPSMT"/>
          <w:sz w:val="28"/>
          <w:szCs w:val="28"/>
          <w:lang w:val="vi-VN"/>
        </w:rPr>
        <w:t xml:space="preserve">phát xạ trên đường bay </w:t>
      </w:r>
      <w:r w:rsidRPr="00D16EBC">
        <w:rPr>
          <w:rFonts w:ascii="TimesNewRomanPSMT" w:hAnsi="TimesNewRomanPSMT"/>
          <w:sz w:val="28"/>
          <w:szCs w:val="28"/>
          <w:lang w:val="vi-VN"/>
        </w:rPr>
        <w:t xml:space="preserve">của </w:t>
      </w:r>
      <w:r w:rsidRPr="00964D0D">
        <w:rPr>
          <w:rFonts w:ascii="TimesNewRomanPSMT" w:hAnsi="TimesNewRomanPSMT"/>
          <w:sz w:val="28"/>
          <w:szCs w:val="28"/>
          <w:vertAlign w:val="superscript"/>
          <w:lang w:val="vi-VN"/>
        </w:rPr>
        <w:t>49</w:t>
      </w:r>
      <w:r w:rsidRPr="00D16EBC">
        <w:rPr>
          <w:rFonts w:ascii="TimesNewRomanPSMT" w:hAnsi="TimesNewRomanPSMT"/>
          <w:sz w:val="28"/>
          <w:szCs w:val="28"/>
          <w:lang w:val="vi-VN"/>
        </w:rPr>
        <w:t xml:space="preserve">Cl và </w:t>
      </w:r>
      <w:r w:rsidRPr="00964D0D">
        <w:rPr>
          <w:rFonts w:ascii="TimesNewRomanPSMT" w:hAnsi="TimesNewRomanPSMT"/>
          <w:sz w:val="28"/>
          <w:szCs w:val="28"/>
          <w:vertAlign w:val="superscript"/>
          <w:lang w:val="vi-VN"/>
        </w:rPr>
        <w:t>49</w:t>
      </w:r>
      <w:r w:rsidRPr="00D16EBC">
        <w:rPr>
          <w:rFonts w:ascii="TimesNewRomanPSMT" w:hAnsi="TimesNewRomanPSMT"/>
          <w:sz w:val="28"/>
          <w:szCs w:val="28"/>
          <w:lang w:val="vi-VN"/>
        </w:rPr>
        <w:t xml:space="preserve">Ar được thực hiện </w:t>
      </w:r>
      <w:r w:rsidR="00964D0D" w:rsidRPr="00D16EBC">
        <w:rPr>
          <w:rFonts w:ascii="TimesNewRomanPSMT" w:hAnsi="TimesNewRomanPSMT"/>
          <w:sz w:val="28"/>
          <w:szCs w:val="28"/>
          <w:lang w:val="vi-VN"/>
        </w:rPr>
        <w:t xml:space="preserve">tại RIKEN </w:t>
      </w:r>
      <w:r w:rsidRPr="00D16EBC">
        <w:rPr>
          <w:rFonts w:ascii="TimesNewRomanPSMT" w:hAnsi="TimesNewRomanPSMT"/>
          <w:sz w:val="28"/>
          <w:szCs w:val="28"/>
          <w:lang w:val="vi-VN"/>
        </w:rPr>
        <w:t>t</w:t>
      </w:r>
      <w:r w:rsidR="00964D0D">
        <w:rPr>
          <w:rFonts w:ascii="TimesNewRomanPSMT" w:hAnsi="TimesNewRomanPSMT"/>
          <w:sz w:val="28"/>
          <w:szCs w:val="28"/>
          <w:lang w:val="vi-VN"/>
        </w:rPr>
        <w:t>rên các thiết bị</w:t>
      </w:r>
      <w:r w:rsidRPr="00D16EBC">
        <w:rPr>
          <w:rFonts w:ascii="TimesNewRomanPSMT" w:hAnsi="TimesNewRomanPSMT"/>
          <w:sz w:val="28"/>
          <w:szCs w:val="28"/>
          <w:lang w:val="vi-VN"/>
        </w:rPr>
        <w:t xml:space="preserve"> BigRIPS và SAMURAI</w:t>
      </w:r>
      <w:r w:rsidR="00D704A5">
        <w:rPr>
          <w:rFonts w:ascii="TimesNewRomanPSMT" w:hAnsi="TimesNewRomanPSMT"/>
          <w:sz w:val="28"/>
          <w:szCs w:val="28"/>
          <w:lang w:val="vi-VN"/>
        </w:rPr>
        <w:t>,</w:t>
      </w:r>
      <w:r w:rsidRPr="00D16EBC">
        <w:rPr>
          <w:rFonts w:ascii="TimesNewRomanPSMT" w:hAnsi="TimesNewRomanPSMT"/>
          <w:sz w:val="28"/>
          <w:szCs w:val="28"/>
          <w:lang w:val="vi-VN"/>
        </w:rPr>
        <w:t xml:space="preserve"> trong khuôn khổ chiến dịch thứ ba của dự án SEASTAR</w:t>
      </w:r>
      <w:r w:rsidR="00966E7C">
        <w:rPr>
          <w:rFonts w:ascii="TimesNewRomanPSMT" w:hAnsi="TimesNewRomanPSMT"/>
          <w:sz w:val="28"/>
          <w:szCs w:val="28"/>
          <w:lang w:val="vi-VN"/>
        </w:rPr>
        <w:t xml:space="preserve"> [1]</w:t>
      </w:r>
      <w:r w:rsidRPr="00D16EBC">
        <w:rPr>
          <w:rFonts w:ascii="TimesNewRomanPSMT" w:hAnsi="TimesNewRomanPSMT"/>
          <w:sz w:val="28"/>
          <w:szCs w:val="28"/>
          <w:lang w:val="vi-VN"/>
        </w:rPr>
        <w:t xml:space="preserve">. Trạng thái nằm thấp của hai hạt nhân </w:t>
      </w:r>
      <w:r w:rsidR="00D704A5">
        <w:rPr>
          <w:rFonts w:ascii="TimesNewRomanPSMT" w:hAnsi="TimesNewRomanPSMT"/>
          <w:sz w:val="28"/>
          <w:szCs w:val="28"/>
          <w:lang w:val="vi-VN"/>
        </w:rPr>
        <w:t xml:space="preserve">cần </w:t>
      </w:r>
      <w:r w:rsidRPr="00D16EBC">
        <w:rPr>
          <w:rFonts w:ascii="TimesNewRomanPSMT" w:hAnsi="TimesNewRomanPSMT"/>
          <w:sz w:val="28"/>
          <w:szCs w:val="28"/>
          <w:lang w:val="vi-VN"/>
        </w:rPr>
        <w:t xml:space="preserve">quan tâm được tạo ra thông qua việc loại bỏ một nucleon từ </w:t>
      </w:r>
      <w:r w:rsidRPr="00D704A5">
        <w:rPr>
          <w:rFonts w:ascii="TimesNewRomanPSMT" w:hAnsi="TimesNewRomanPSMT"/>
          <w:sz w:val="28"/>
          <w:szCs w:val="28"/>
          <w:vertAlign w:val="superscript"/>
          <w:lang w:val="vi-VN"/>
        </w:rPr>
        <w:t>50</w:t>
      </w:r>
      <w:r w:rsidRPr="00D16EBC">
        <w:rPr>
          <w:rFonts w:ascii="TimesNewRomanPSMT" w:hAnsi="TimesNewRomanPSMT"/>
          <w:sz w:val="28"/>
          <w:szCs w:val="28"/>
          <w:lang w:val="vi-VN"/>
        </w:rPr>
        <w:t>A</w:t>
      </w:r>
      <w:r w:rsidR="00D704A5">
        <w:rPr>
          <w:rFonts w:ascii="TimesNewRomanPSMT" w:hAnsi="TimesNewRomanPSMT"/>
          <w:sz w:val="28"/>
          <w:szCs w:val="28"/>
          <w:lang w:val="vi-VN"/>
        </w:rPr>
        <w:t xml:space="preserve">r khi </w:t>
      </w:r>
      <w:r w:rsidR="00004858">
        <w:rPr>
          <w:rFonts w:ascii="TimesNewRomanPSMT" w:hAnsi="TimesNewRomanPSMT"/>
          <w:sz w:val="28"/>
          <w:szCs w:val="28"/>
          <w:lang w:val="vi-VN"/>
        </w:rPr>
        <w:t xml:space="preserve">hạt nhân này </w:t>
      </w:r>
      <w:r w:rsidR="00D704A5">
        <w:rPr>
          <w:rFonts w:ascii="TimesNewRomanPSMT" w:hAnsi="TimesNewRomanPSMT"/>
          <w:sz w:val="28"/>
          <w:szCs w:val="28"/>
          <w:lang w:val="vi-VN"/>
        </w:rPr>
        <w:t>va chạm với bia</w:t>
      </w:r>
      <w:r w:rsidRPr="00D16EBC">
        <w:rPr>
          <w:rFonts w:ascii="TimesNewRomanPSMT" w:hAnsi="TimesNewRomanPSMT"/>
          <w:sz w:val="28"/>
          <w:szCs w:val="28"/>
          <w:lang w:val="vi-VN"/>
        </w:rPr>
        <w:t xml:space="preserve"> hydro lỏng MINOS </w:t>
      </w:r>
      <w:r w:rsidR="00D704A5">
        <w:rPr>
          <w:rFonts w:ascii="TimesNewRomanPSMT" w:hAnsi="TimesNewRomanPSMT"/>
          <w:sz w:val="28"/>
          <w:szCs w:val="28"/>
          <w:lang w:val="vi-VN"/>
        </w:rPr>
        <w:t xml:space="preserve">dày </w:t>
      </w:r>
      <w:r w:rsidRPr="00D16EBC">
        <w:rPr>
          <w:rFonts w:ascii="TimesNewRomanPSMT" w:hAnsi="TimesNewRomanPSMT"/>
          <w:sz w:val="28"/>
          <w:szCs w:val="28"/>
          <w:lang w:val="vi-VN"/>
        </w:rPr>
        <w:t>150 mm</w:t>
      </w:r>
      <w:r w:rsidR="00D704A5">
        <w:rPr>
          <w:rFonts w:ascii="TimesNewRomanPSMT" w:hAnsi="TimesNewRomanPSMT"/>
          <w:sz w:val="28"/>
          <w:szCs w:val="28"/>
          <w:lang w:val="vi-VN"/>
        </w:rPr>
        <w:t>. N</w:t>
      </w:r>
      <w:r w:rsidRPr="00D16EBC">
        <w:rPr>
          <w:rFonts w:ascii="TimesNewRomanPSMT" w:hAnsi="TimesNewRomanPSMT"/>
          <w:sz w:val="28"/>
          <w:szCs w:val="28"/>
          <w:lang w:val="vi-VN"/>
        </w:rPr>
        <w:t xml:space="preserve">ăng lượng chùm tia </w:t>
      </w:r>
      <w:r w:rsidR="00D704A5" w:rsidRPr="00D704A5">
        <w:rPr>
          <w:rFonts w:ascii="TimesNewRomanPSMT" w:hAnsi="TimesNewRomanPSMT"/>
          <w:sz w:val="28"/>
          <w:szCs w:val="28"/>
          <w:vertAlign w:val="superscript"/>
          <w:lang w:val="vi-VN"/>
        </w:rPr>
        <w:t>50</w:t>
      </w:r>
      <w:r w:rsidR="00D704A5" w:rsidRPr="00D16EBC">
        <w:rPr>
          <w:rFonts w:ascii="TimesNewRomanPSMT" w:hAnsi="TimesNewRomanPSMT"/>
          <w:sz w:val="28"/>
          <w:szCs w:val="28"/>
          <w:lang w:val="vi-VN"/>
        </w:rPr>
        <w:t>A</w:t>
      </w:r>
      <w:r w:rsidR="00D704A5">
        <w:rPr>
          <w:rFonts w:ascii="TimesNewRomanPSMT" w:hAnsi="TimesNewRomanPSMT"/>
          <w:sz w:val="28"/>
          <w:szCs w:val="28"/>
          <w:lang w:val="vi-VN"/>
        </w:rPr>
        <w:t>r</w:t>
      </w:r>
      <w:r w:rsidR="00D704A5" w:rsidRPr="00D16EBC">
        <w:rPr>
          <w:rFonts w:ascii="TimesNewRomanPSMT" w:hAnsi="TimesNewRomanPSMT"/>
          <w:sz w:val="28"/>
          <w:szCs w:val="28"/>
          <w:lang w:val="vi-VN"/>
        </w:rPr>
        <w:t xml:space="preserve"> </w:t>
      </w:r>
      <w:r w:rsidR="00D704A5">
        <w:rPr>
          <w:rFonts w:ascii="TimesNewRomanPSMT" w:hAnsi="TimesNewRomanPSMT"/>
          <w:sz w:val="28"/>
          <w:szCs w:val="28"/>
          <w:lang w:val="vi-VN"/>
        </w:rPr>
        <w:t>đạt</w:t>
      </w:r>
      <w:r w:rsidRPr="00D16EBC">
        <w:rPr>
          <w:rFonts w:ascii="TimesNewRomanPSMT" w:hAnsi="TimesNewRomanPSMT"/>
          <w:sz w:val="28"/>
          <w:szCs w:val="28"/>
          <w:lang w:val="vi-VN"/>
        </w:rPr>
        <w:t xml:space="preserve"> khoảng 250 MeV/nucleon. Tia gamma được </w:t>
      </w:r>
      <w:r w:rsidR="00D704A5">
        <w:rPr>
          <w:rFonts w:ascii="TimesNewRomanPSMT" w:hAnsi="TimesNewRomanPSMT"/>
          <w:sz w:val="28"/>
          <w:szCs w:val="28"/>
          <w:lang w:val="vi-VN"/>
        </w:rPr>
        <w:t>ghi nhận bởi</w:t>
      </w:r>
      <w:r w:rsidRPr="00D16EBC">
        <w:rPr>
          <w:rFonts w:ascii="TimesNewRomanPSMT" w:hAnsi="TimesNewRomanPSMT"/>
          <w:sz w:val="28"/>
          <w:szCs w:val="28"/>
          <w:lang w:val="vi-VN"/>
        </w:rPr>
        <w:t xml:space="preserve"> </w:t>
      </w:r>
      <w:r w:rsidR="00D704A5">
        <w:rPr>
          <w:rFonts w:ascii="TimesNewRomanPSMT" w:hAnsi="TimesNewRomanPSMT"/>
          <w:sz w:val="28"/>
          <w:szCs w:val="28"/>
          <w:lang w:val="vi-VN"/>
        </w:rPr>
        <w:t>detector đa tinh thể</w:t>
      </w:r>
      <w:r w:rsidRPr="00D16EBC">
        <w:rPr>
          <w:rFonts w:ascii="TimesNewRomanPSMT" w:hAnsi="TimesNewRomanPSMT"/>
          <w:sz w:val="28"/>
          <w:szCs w:val="28"/>
          <w:lang w:val="vi-VN"/>
        </w:rPr>
        <w:t xml:space="preserve"> DALI2+. Trong </w:t>
      </w:r>
      <w:r w:rsidR="00D704A5">
        <w:rPr>
          <w:rFonts w:ascii="TimesNewRomanPSMT" w:hAnsi="TimesNewRomanPSMT"/>
          <w:sz w:val="28"/>
          <w:szCs w:val="28"/>
          <w:lang w:val="vi-VN"/>
        </w:rPr>
        <w:t>bài</w:t>
      </w:r>
      <w:r w:rsidRPr="00D16EBC">
        <w:rPr>
          <w:rFonts w:ascii="TimesNewRomanPSMT" w:hAnsi="TimesNewRomanPSMT"/>
          <w:sz w:val="28"/>
          <w:szCs w:val="28"/>
          <w:lang w:val="vi-VN"/>
        </w:rPr>
        <w:t xml:space="preserve"> trình bày</w:t>
      </w:r>
      <w:r w:rsidR="00D704A5">
        <w:rPr>
          <w:rFonts w:ascii="TimesNewRomanPSMT" w:hAnsi="TimesNewRomanPSMT"/>
          <w:sz w:val="28"/>
          <w:szCs w:val="28"/>
          <w:lang w:val="vi-VN"/>
        </w:rPr>
        <w:t xml:space="preserve"> này</w:t>
      </w:r>
      <w:r w:rsidRPr="00D16EBC">
        <w:rPr>
          <w:rFonts w:ascii="TimesNewRomanPSMT" w:hAnsi="TimesNewRomanPSMT"/>
          <w:sz w:val="28"/>
          <w:szCs w:val="28"/>
          <w:lang w:val="vi-VN"/>
        </w:rPr>
        <w:t>, chúng tôi sẽ báo cáo về thiết lập th</w:t>
      </w:r>
      <w:r w:rsidR="00D704A5">
        <w:rPr>
          <w:rFonts w:ascii="TimesNewRomanPSMT" w:hAnsi="TimesNewRomanPSMT"/>
          <w:sz w:val="28"/>
          <w:szCs w:val="28"/>
          <w:lang w:val="vi-VN"/>
        </w:rPr>
        <w:t>í</w:t>
      </w:r>
      <w:r w:rsidRPr="00D16EBC">
        <w:rPr>
          <w:rFonts w:ascii="TimesNewRomanPSMT" w:hAnsi="TimesNewRomanPSMT"/>
          <w:sz w:val="28"/>
          <w:szCs w:val="28"/>
          <w:lang w:val="vi-VN"/>
        </w:rPr>
        <w:t xml:space="preserve"> nghiệm cũng như kết quả phân tích </w:t>
      </w:r>
      <w:r w:rsidR="00F5162E">
        <w:rPr>
          <w:rFonts w:ascii="TimesNewRomanPSMT" w:hAnsi="TimesNewRomanPSMT"/>
          <w:sz w:val="28"/>
          <w:szCs w:val="28"/>
          <w:lang w:val="vi-VN"/>
        </w:rPr>
        <w:t>số</w:t>
      </w:r>
      <w:r w:rsidRPr="00D16EBC">
        <w:rPr>
          <w:rFonts w:ascii="TimesNewRomanPSMT" w:hAnsi="TimesNewRomanPSMT"/>
          <w:sz w:val="28"/>
          <w:szCs w:val="28"/>
          <w:lang w:val="vi-VN"/>
        </w:rPr>
        <w:t xml:space="preserve"> liệu. Các kết quả thí nghiệm được so sánh với </w:t>
      </w:r>
      <w:r w:rsidR="00E34E20">
        <w:rPr>
          <w:rFonts w:ascii="TimesNewRomanPSMT" w:hAnsi="TimesNewRomanPSMT"/>
          <w:sz w:val="28"/>
          <w:szCs w:val="28"/>
          <w:lang w:val="vi-VN"/>
        </w:rPr>
        <w:t>một số</w:t>
      </w:r>
      <w:r w:rsidRPr="00D16EBC">
        <w:rPr>
          <w:rFonts w:ascii="TimesNewRomanPSMT" w:hAnsi="TimesNewRomanPSMT"/>
          <w:sz w:val="28"/>
          <w:szCs w:val="28"/>
          <w:lang w:val="vi-VN"/>
        </w:rPr>
        <w:t xml:space="preserve"> dự đoán lý thuyết hiện đại nhất</w:t>
      </w:r>
      <w:r w:rsidR="00D704A5">
        <w:rPr>
          <w:rFonts w:ascii="TimesNewRomanPSMT" w:hAnsi="TimesNewRomanPSMT"/>
          <w:sz w:val="28"/>
          <w:szCs w:val="28"/>
          <w:lang w:val="vi-VN"/>
        </w:rPr>
        <w:t>. Một phần kết quả nghiên cứu đang được gửi phản biện tại tạp chí Physical Review C [</w:t>
      </w:r>
      <w:r w:rsidR="00966E7C">
        <w:rPr>
          <w:rFonts w:ascii="TimesNewRomanPSMT" w:hAnsi="TimesNewRomanPSMT"/>
          <w:sz w:val="28"/>
          <w:szCs w:val="28"/>
          <w:lang w:val="vi-VN"/>
        </w:rPr>
        <w:t>2</w:t>
      </w:r>
      <w:r w:rsidR="00D704A5">
        <w:rPr>
          <w:rFonts w:ascii="TimesNewRomanPSMT" w:hAnsi="TimesNewRomanPSMT"/>
          <w:sz w:val="28"/>
          <w:szCs w:val="28"/>
          <w:lang w:val="vi-VN"/>
        </w:rPr>
        <w:t>].</w:t>
      </w:r>
    </w:p>
    <w:p w14:paraId="105B1704" w14:textId="77777777" w:rsidR="00D704A5" w:rsidRPr="00CA54A9" w:rsidRDefault="00D704A5" w:rsidP="00D704A5">
      <w:pPr>
        <w:ind w:left="567"/>
        <w:jc w:val="both"/>
        <w:outlineLvl w:val="0"/>
        <w:rPr>
          <w:b/>
          <w:sz w:val="28"/>
          <w:szCs w:val="28"/>
        </w:rPr>
      </w:pPr>
      <w:r w:rsidRPr="00CA54A9">
        <w:rPr>
          <w:b/>
          <w:sz w:val="28"/>
          <w:szCs w:val="28"/>
        </w:rPr>
        <w:t>References</w:t>
      </w:r>
    </w:p>
    <w:p w14:paraId="46AE89B7" w14:textId="77777777" w:rsidR="00966E7C" w:rsidRPr="00966E7C" w:rsidRDefault="00D704A5" w:rsidP="007C6978">
      <w:pPr>
        <w:spacing w:before="120" w:after="120"/>
        <w:ind w:left="567" w:right="992"/>
        <w:jc w:val="both"/>
        <w:rPr>
          <w:sz w:val="28"/>
          <w:szCs w:val="28"/>
        </w:rPr>
      </w:pPr>
      <w:r w:rsidRPr="00966E7C">
        <w:rPr>
          <w:sz w:val="28"/>
          <w:szCs w:val="28"/>
        </w:rPr>
        <w:t xml:space="preserve">1.  </w:t>
      </w:r>
      <w:r w:rsidR="00966E7C" w:rsidRPr="00966E7C">
        <w:rPr>
          <w:sz w:val="28"/>
          <w:szCs w:val="28"/>
        </w:rPr>
        <w:t>Pieter Doornenbal and Alexandre Obertelli, “Shell Evolution and Systematic Search for 2+1 Energies”, Proposal for Nuclear Physics Experiment at RI Beam Factory RIBF NP-PAC-13(2013).</w:t>
      </w:r>
    </w:p>
    <w:p w14:paraId="6E004354" w14:textId="51A730FF" w:rsidR="00D704A5" w:rsidRDefault="00966E7C" w:rsidP="007C6978">
      <w:pPr>
        <w:spacing w:before="120" w:after="120"/>
        <w:ind w:left="567" w:right="992"/>
        <w:jc w:val="both"/>
      </w:pPr>
      <w:r w:rsidRPr="00966E7C">
        <w:rPr>
          <w:sz w:val="28"/>
          <w:szCs w:val="28"/>
          <w:lang w:val="vi-VN"/>
        </w:rPr>
        <w:t>2</w:t>
      </w:r>
      <w:r w:rsidRPr="00966E7C">
        <w:rPr>
          <w:sz w:val="28"/>
          <w:szCs w:val="28"/>
        </w:rPr>
        <w:t xml:space="preserve">. </w:t>
      </w:r>
      <w:r w:rsidR="00D704A5" w:rsidRPr="00966E7C">
        <w:rPr>
          <w:sz w:val="28"/>
          <w:szCs w:val="28"/>
        </w:rPr>
        <w:t>B. D, Linh et al., “Investigation of the ground-state spin inversion in the neutron-rich 47,49Cl isotopes”, submitted to Physical Review C (2021).</w:t>
      </w:r>
    </w:p>
    <w:p w14:paraId="27CD7701" w14:textId="1B23D1C6" w:rsidR="00D704A5" w:rsidRDefault="00D704A5" w:rsidP="00D704A5">
      <w:pPr>
        <w:pStyle w:val="NormalWeb"/>
        <w:spacing w:before="0" w:beforeAutospacing="0" w:after="0" w:afterAutospacing="0"/>
        <w:ind w:left="567" w:right="992"/>
        <w:jc w:val="both"/>
        <w:rPr>
          <w:rFonts w:ascii="TimesNewRomanPSMT" w:hAnsi="TimesNewRomanPSMT"/>
          <w:sz w:val="28"/>
          <w:szCs w:val="28"/>
          <w:lang w:val="vi-VN"/>
        </w:rPr>
      </w:pPr>
    </w:p>
    <w:p w14:paraId="23EDB699" w14:textId="24A16101" w:rsidR="00D704A5" w:rsidRDefault="00D704A5" w:rsidP="00D16EBC">
      <w:pPr>
        <w:pStyle w:val="NormalWeb"/>
        <w:spacing w:before="0" w:beforeAutospacing="0" w:after="0" w:afterAutospacing="0"/>
        <w:ind w:left="567" w:right="992"/>
        <w:jc w:val="both"/>
        <w:rPr>
          <w:rFonts w:ascii="TimesNewRomanPSMT" w:hAnsi="TimesNewRomanPSMT"/>
          <w:sz w:val="28"/>
          <w:szCs w:val="28"/>
          <w:lang w:val="vi-VN"/>
        </w:rPr>
      </w:pPr>
    </w:p>
    <w:p w14:paraId="5E1318A3" w14:textId="79114F06" w:rsidR="000D4FD3" w:rsidRDefault="000D4FD3" w:rsidP="00D16EBC">
      <w:pPr>
        <w:pStyle w:val="NormalWeb"/>
        <w:spacing w:before="0" w:beforeAutospacing="0" w:after="0" w:afterAutospacing="0"/>
        <w:ind w:left="567" w:right="992"/>
        <w:jc w:val="both"/>
        <w:rPr>
          <w:rFonts w:ascii="TimesNewRomanPSMT" w:hAnsi="TimesNewRomanPSMT"/>
          <w:sz w:val="28"/>
          <w:szCs w:val="28"/>
          <w:lang w:val="vi-VN"/>
        </w:rPr>
      </w:pPr>
    </w:p>
    <w:p w14:paraId="281196E9" w14:textId="45D73AB1" w:rsidR="000D4FD3" w:rsidRDefault="000D4FD3" w:rsidP="00D16EBC">
      <w:pPr>
        <w:pStyle w:val="NormalWeb"/>
        <w:spacing w:before="0" w:beforeAutospacing="0" w:after="0" w:afterAutospacing="0"/>
        <w:ind w:left="567" w:right="992"/>
        <w:jc w:val="both"/>
        <w:rPr>
          <w:rFonts w:ascii="TimesNewRomanPSMT" w:hAnsi="TimesNewRomanPSMT"/>
          <w:sz w:val="28"/>
          <w:szCs w:val="28"/>
          <w:lang w:val="vi-VN"/>
        </w:rPr>
      </w:pPr>
    </w:p>
    <w:p w14:paraId="0425F1AA" w14:textId="77777777" w:rsidR="004D4620" w:rsidRDefault="004D4620" w:rsidP="007C6978">
      <w:pPr>
        <w:spacing w:before="120" w:after="120"/>
        <w:jc w:val="both"/>
        <w:rPr>
          <w:sz w:val="28"/>
          <w:szCs w:val="28"/>
          <w:lang w:val="vi-VN" w:eastAsia="ja-JP"/>
        </w:rPr>
      </w:pPr>
    </w:p>
    <w:p w14:paraId="4CC12AAA" w14:textId="2D022DA2" w:rsidR="000D4FD3" w:rsidRDefault="000D4FD3" w:rsidP="000D4FD3">
      <w:pPr>
        <w:spacing w:before="120" w:after="120"/>
        <w:ind w:left="567"/>
        <w:jc w:val="both"/>
        <w:rPr>
          <w:sz w:val="28"/>
          <w:szCs w:val="28"/>
          <w:lang w:val="vi-VN" w:eastAsia="ja-JP"/>
        </w:rPr>
      </w:pPr>
      <w:r>
        <w:rPr>
          <w:sz w:val="28"/>
          <w:szCs w:val="28"/>
          <w:lang w:val="vi-VN" w:eastAsia="ja-JP"/>
        </w:rPr>
        <w:t>Từ 11h1</w:t>
      </w:r>
      <w:r w:rsidR="00980D8E">
        <w:rPr>
          <w:sz w:val="28"/>
          <w:szCs w:val="28"/>
          <w:lang w:val="vi-VN" w:eastAsia="ja-JP"/>
        </w:rPr>
        <w:t>5</w:t>
      </w:r>
      <w:r>
        <w:rPr>
          <w:sz w:val="28"/>
          <w:szCs w:val="28"/>
          <w:lang w:val="vi-VN" w:eastAsia="ja-JP"/>
        </w:rPr>
        <w:t>-11h4</w:t>
      </w:r>
      <w:r w:rsidR="00980D8E">
        <w:rPr>
          <w:sz w:val="28"/>
          <w:szCs w:val="28"/>
          <w:lang w:val="vi-VN" w:eastAsia="ja-JP"/>
        </w:rPr>
        <w:t>5</w:t>
      </w:r>
    </w:p>
    <w:p w14:paraId="11CB04C9" w14:textId="05F35BF2" w:rsidR="000D4FD3" w:rsidRPr="000D4FD3" w:rsidRDefault="000D4FD3" w:rsidP="000D4FD3">
      <w:pPr>
        <w:spacing w:before="120" w:after="120"/>
        <w:ind w:left="567"/>
        <w:jc w:val="center"/>
        <w:rPr>
          <w:b/>
          <w:bCs/>
          <w:sz w:val="32"/>
          <w:szCs w:val="32"/>
          <w:lang w:val="vi-VN" w:eastAsia="ja-JP"/>
        </w:rPr>
      </w:pPr>
      <w:r w:rsidRPr="000D4FD3">
        <w:rPr>
          <w:b/>
          <w:bCs/>
          <w:sz w:val="32"/>
          <w:szCs w:val="32"/>
          <w:lang w:val="vi-VN" w:eastAsia="ja-JP"/>
        </w:rPr>
        <w:t xml:space="preserve">Khả năng nghiên cứu thí nghiệm Vật lý hạt nhân trên máy gia tốc </w:t>
      </w:r>
      <w:r w:rsidR="00B57E2B">
        <w:rPr>
          <w:b/>
          <w:bCs/>
          <w:sz w:val="32"/>
          <w:szCs w:val="32"/>
          <w:lang w:val="vi-VN" w:eastAsia="ja-JP"/>
        </w:rPr>
        <w:t xml:space="preserve">pelletron </w:t>
      </w:r>
      <w:r w:rsidRPr="000D4FD3">
        <w:rPr>
          <w:b/>
          <w:bCs/>
          <w:sz w:val="32"/>
          <w:szCs w:val="32"/>
          <w:lang w:val="vi-VN" w:eastAsia="ja-JP"/>
        </w:rPr>
        <w:t xml:space="preserve">tại trường </w:t>
      </w:r>
      <w:r w:rsidR="00102B0C">
        <w:rPr>
          <w:b/>
          <w:bCs/>
          <w:sz w:val="32"/>
          <w:szCs w:val="32"/>
          <w:lang w:val="vi-VN" w:eastAsia="ja-JP"/>
        </w:rPr>
        <w:t>Đ</w:t>
      </w:r>
      <w:r w:rsidRPr="000D4FD3">
        <w:rPr>
          <w:b/>
          <w:bCs/>
          <w:sz w:val="32"/>
          <w:szCs w:val="32"/>
          <w:lang w:val="vi-VN" w:eastAsia="ja-JP"/>
        </w:rPr>
        <w:t>ại học Khoa học Tự nhiên Hà Nội</w:t>
      </w:r>
    </w:p>
    <w:p w14:paraId="7E491C56" w14:textId="77777777" w:rsidR="000D4FD3" w:rsidRPr="000D4FD3" w:rsidRDefault="000D4FD3" w:rsidP="000D4FD3">
      <w:pPr>
        <w:pStyle w:val="NormalWeb"/>
        <w:spacing w:before="0" w:beforeAutospacing="0" w:after="0" w:afterAutospacing="0"/>
        <w:jc w:val="center"/>
        <w:rPr>
          <w:sz w:val="28"/>
          <w:szCs w:val="28"/>
          <w:lang w:val="vi-VN"/>
        </w:rPr>
      </w:pPr>
      <w:r w:rsidRPr="000D4FD3">
        <w:rPr>
          <w:sz w:val="28"/>
          <w:szCs w:val="28"/>
          <w:lang w:val="vi-VN"/>
        </w:rPr>
        <w:t>TS. Lê Xuân Chung</w:t>
      </w:r>
    </w:p>
    <w:p w14:paraId="55D119EF" w14:textId="6EE02361" w:rsidR="000D4FD3" w:rsidRDefault="000D4FD3" w:rsidP="000D4FD3">
      <w:pPr>
        <w:pStyle w:val="NormalWeb"/>
        <w:spacing w:before="0" w:beforeAutospacing="0" w:after="0" w:afterAutospacing="0"/>
        <w:jc w:val="center"/>
        <w:rPr>
          <w:sz w:val="28"/>
          <w:szCs w:val="28"/>
          <w:lang w:val="vi-VN"/>
        </w:rPr>
      </w:pPr>
      <w:r w:rsidRPr="000D4FD3">
        <w:rPr>
          <w:sz w:val="28"/>
          <w:szCs w:val="28"/>
          <w:lang w:val="vi-VN"/>
        </w:rPr>
        <w:t>Trung tâm Vật lý hạt nhân, Viện Khoa học và Kỹ thuật hạt nhân</w:t>
      </w:r>
    </w:p>
    <w:p w14:paraId="27BA3DE5" w14:textId="77777777" w:rsidR="00177DFC" w:rsidRPr="000D4FD3" w:rsidRDefault="00177DFC" w:rsidP="000D4FD3">
      <w:pPr>
        <w:pStyle w:val="NormalWeb"/>
        <w:spacing w:before="0" w:beforeAutospacing="0" w:after="0" w:afterAutospacing="0"/>
        <w:jc w:val="center"/>
        <w:rPr>
          <w:sz w:val="28"/>
          <w:szCs w:val="28"/>
          <w:lang w:val="vi-VN"/>
        </w:rPr>
      </w:pPr>
    </w:p>
    <w:p w14:paraId="245F7CF2" w14:textId="47D3120B" w:rsidR="000D4FD3" w:rsidRPr="009F644A" w:rsidRDefault="000D4FD3" w:rsidP="00177DFC">
      <w:pPr>
        <w:pStyle w:val="NormalWeb"/>
        <w:spacing w:before="0" w:beforeAutospacing="0" w:after="0" w:afterAutospacing="0"/>
        <w:ind w:left="567" w:right="992"/>
        <w:jc w:val="both"/>
        <w:rPr>
          <w:rFonts w:ascii="Cambria Math" w:hAnsi="Cambria Math"/>
          <w:sz w:val="28"/>
          <w:szCs w:val="28"/>
          <w:lang w:val="vi-VN" w:eastAsia="ja-JP"/>
        </w:rPr>
      </w:pPr>
      <w:r>
        <w:rPr>
          <w:sz w:val="28"/>
          <w:szCs w:val="28"/>
          <w:lang w:val="vi-VN" w:eastAsia="ja-JP"/>
        </w:rPr>
        <w:t>Trong bài trình bài này</w:t>
      </w:r>
      <w:r w:rsidR="009F644A">
        <w:rPr>
          <w:sz w:val="28"/>
          <w:szCs w:val="28"/>
          <w:lang w:val="vi-VN" w:eastAsia="ja-JP"/>
        </w:rPr>
        <w:t>,</w:t>
      </w:r>
      <w:r>
        <w:rPr>
          <w:sz w:val="28"/>
          <w:szCs w:val="28"/>
          <w:lang w:val="vi-VN" w:eastAsia="ja-JP"/>
        </w:rPr>
        <w:t xml:space="preserve"> tôi sẽ </w:t>
      </w:r>
      <w:r w:rsidRPr="00177DFC">
        <w:rPr>
          <w:rFonts w:ascii="TimesNewRomanPSMT" w:hAnsi="TimesNewRomanPSMT"/>
          <w:sz w:val="28"/>
          <w:szCs w:val="28"/>
          <w:lang w:val="vi-VN"/>
        </w:rPr>
        <w:t>trình</w:t>
      </w:r>
      <w:r>
        <w:rPr>
          <w:sz w:val="28"/>
          <w:szCs w:val="28"/>
          <w:lang w:val="vi-VN" w:eastAsia="ja-JP"/>
        </w:rPr>
        <w:t xml:space="preserve"> bày thí nghiệm đo phản ứng </w:t>
      </w:r>
      <w:r w:rsidRPr="00CC350E">
        <w:rPr>
          <w:sz w:val="28"/>
          <w:szCs w:val="28"/>
          <w:vertAlign w:val="superscript"/>
          <w:lang w:val="vi-VN" w:eastAsia="ja-JP"/>
        </w:rPr>
        <w:t>10</w:t>
      </w:r>
      <w:r>
        <w:rPr>
          <w:sz w:val="28"/>
          <w:szCs w:val="28"/>
          <w:lang w:val="vi-VN" w:eastAsia="ja-JP"/>
        </w:rPr>
        <w:t>B(</w:t>
      </w:r>
      <w:r w:rsidR="009F644A">
        <w:rPr>
          <w:rFonts w:ascii="Cambria Math" w:hAnsi="Cambria Math"/>
          <w:sz w:val="28"/>
          <w:szCs w:val="28"/>
          <w:lang w:val="vi-VN" w:eastAsia="ja-JP"/>
        </w:rPr>
        <w:t>⍺</w:t>
      </w:r>
      <w:r w:rsidR="00CC350E">
        <w:rPr>
          <w:rFonts w:ascii="Cambria Math" w:hAnsi="Cambria Math"/>
          <w:sz w:val="28"/>
          <w:szCs w:val="28"/>
          <w:lang w:val="vi-VN" w:eastAsia="ja-JP"/>
        </w:rPr>
        <w:t>,p</w:t>
      </w:r>
      <w:r w:rsidR="009F644A">
        <w:rPr>
          <w:rFonts w:ascii="Cambria Math" w:hAnsi="Cambria Math"/>
          <w:sz w:val="28"/>
          <w:szCs w:val="28"/>
          <w:lang w:val="vi-VN" w:eastAsia="ja-JP"/>
        </w:rPr>
        <w:t xml:space="preserve">): kết quả đạt được và những hạn chế cần khắc phục. Sau đó như một bước phat triển tiếp theo, tôi sẽ thảo luận về dựa án đo tán xạ đàn hồi của chùm proton trên các bia </w:t>
      </w:r>
      <w:r w:rsidR="009F644A" w:rsidRPr="009F644A">
        <w:rPr>
          <w:rFonts w:ascii="Cambria Math" w:hAnsi="Cambria Math"/>
          <w:sz w:val="28"/>
          <w:szCs w:val="28"/>
          <w:vertAlign w:val="superscript"/>
          <w:lang w:val="vi-VN" w:eastAsia="ja-JP"/>
        </w:rPr>
        <w:t>10,11</w:t>
      </w:r>
      <w:r w:rsidR="009F644A">
        <w:rPr>
          <w:rFonts w:ascii="Cambria Math" w:hAnsi="Cambria Math"/>
          <w:sz w:val="28"/>
          <w:szCs w:val="28"/>
          <w:lang w:val="vi-VN" w:eastAsia="ja-JP"/>
        </w:rPr>
        <w:t xml:space="preserve">B và </w:t>
      </w:r>
      <w:r w:rsidR="009F644A" w:rsidRPr="009F644A">
        <w:rPr>
          <w:rFonts w:ascii="Cambria Math" w:hAnsi="Cambria Math"/>
          <w:sz w:val="28"/>
          <w:szCs w:val="28"/>
          <w:vertAlign w:val="superscript"/>
          <w:lang w:val="vi-VN" w:eastAsia="ja-JP"/>
        </w:rPr>
        <w:t>14</w:t>
      </w:r>
      <w:r w:rsidR="009F644A">
        <w:rPr>
          <w:rFonts w:ascii="Cambria Math" w:hAnsi="Cambria Math"/>
          <w:sz w:val="28"/>
          <w:szCs w:val="28"/>
          <w:lang w:val="vi-VN" w:eastAsia="ja-JP"/>
        </w:rPr>
        <w:t>N.</w:t>
      </w:r>
    </w:p>
    <w:p w14:paraId="5EB1240F" w14:textId="77777777" w:rsidR="000D4FD3" w:rsidRPr="00D16EBC" w:rsidRDefault="000D4FD3" w:rsidP="00D16EBC">
      <w:pPr>
        <w:pStyle w:val="NormalWeb"/>
        <w:spacing w:before="0" w:beforeAutospacing="0" w:after="0" w:afterAutospacing="0"/>
        <w:ind w:left="567" w:right="992"/>
        <w:jc w:val="both"/>
        <w:rPr>
          <w:rFonts w:ascii="TimesNewRomanPSMT" w:hAnsi="TimesNewRomanPSMT"/>
          <w:sz w:val="28"/>
          <w:szCs w:val="28"/>
          <w:lang w:val="vi-VN"/>
        </w:rPr>
      </w:pPr>
    </w:p>
    <w:p w14:paraId="4DBEBAC0" w14:textId="03C32CDC" w:rsidR="002961C6" w:rsidRPr="002961C6" w:rsidRDefault="002961C6" w:rsidP="002961C6">
      <w:pPr>
        <w:spacing w:before="120" w:after="120"/>
        <w:ind w:left="567"/>
        <w:jc w:val="both"/>
        <w:rPr>
          <w:lang w:val="vi-VN" w:eastAsia="ja-JP"/>
        </w:rPr>
      </w:pPr>
    </w:p>
    <w:p w14:paraId="685EDF5E" w14:textId="77777777" w:rsidR="00960564" w:rsidRPr="00176B05" w:rsidRDefault="00960564" w:rsidP="00BA04D1">
      <w:pPr>
        <w:pStyle w:val="NormalWeb"/>
        <w:spacing w:before="0" w:beforeAutospacing="0" w:after="0" w:afterAutospacing="0"/>
        <w:ind w:left="567" w:right="992"/>
        <w:jc w:val="both"/>
        <w:rPr>
          <w:rFonts w:ascii="TimesNewRomanPSMT" w:hAnsi="TimesNewRomanPSMT"/>
          <w:sz w:val="28"/>
          <w:szCs w:val="28"/>
          <w:lang w:val="vi-VN"/>
        </w:rPr>
      </w:pPr>
    </w:p>
    <w:sectPr w:rsidR="00960564" w:rsidRPr="00176B05" w:rsidSect="00F94E59">
      <w:pgSz w:w="12240" w:h="15840"/>
      <w:pgMar w:top="1440" w:right="101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62112"/>
    <w:multiLevelType w:val="multilevel"/>
    <w:tmpl w:val="FC643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69577D"/>
    <w:multiLevelType w:val="hybridMultilevel"/>
    <w:tmpl w:val="CBB80246"/>
    <w:lvl w:ilvl="0" w:tplc="AB1CDB1C">
      <w:start w:val="1"/>
      <w:numFmt w:val="decimal"/>
      <w:lvlText w:val="%1."/>
      <w:lvlJc w:val="left"/>
      <w:pPr>
        <w:ind w:left="927" w:hanging="360"/>
      </w:pPr>
      <w:rPr>
        <w:rFonts w:hint="default"/>
        <w:i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4FD544A"/>
    <w:multiLevelType w:val="hybridMultilevel"/>
    <w:tmpl w:val="145210FC"/>
    <w:lvl w:ilvl="0" w:tplc="B3125082">
      <w:start w:val="1"/>
      <w:numFmt w:val="decimal"/>
      <w:lvlText w:val="%1."/>
      <w:lvlJc w:val="left"/>
      <w:pPr>
        <w:ind w:left="1287" w:hanging="360"/>
      </w:pPr>
      <w:rPr>
        <w:rFonts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C4"/>
    <w:rsid w:val="00004858"/>
    <w:rsid w:val="000479A4"/>
    <w:rsid w:val="00055F18"/>
    <w:rsid w:val="00070561"/>
    <w:rsid w:val="0009590C"/>
    <w:rsid w:val="000B7670"/>
    <w:rsid w:val="000C0187"/>
    <w:rsid w:val="000D4FD3"/>
    <w:rsid w:val="000E0652"/>
    <w:rsid w:val="000E1E8B"/>
    <w:rsid w:val="000E378A"/>
    <w:rsid w:val="00102B0C"/>
    <w:rsid w:val="001277DC"/>
    <w:rsid w:val="00135039"/>
    <w:rsid w:val="00136E81"/>
    <w:rsid w:val="001379C4"/>
    <w:rsid w:val="0015060C"/>
    <w:rsid w:val="00175102"/>
    <w:rsid w:val="00176B05"/>
    <w:rsid w:val="00177DFC"/>
    <w:rsid w:val="001F52B1"/>
    <w:rsid w:val="00214111"/>
    <w:rsid w:val="00221968"/>
    <w:rsid w:val="00254EBA"/>
    <w:rsid w:val="002559C4"/>
    <w:rsid w:val="00274155"/>
    <w:rsid w:val="002961C6"/>
    <w:rsid w:val="002A2F10"/>
    <w:rsid w:val="002C2F16"/>
    <w:rsid w:val="00306AF1"/>
    <w:rsid w:val="00335C69"/>
    <w:rsid w:val="003F1C95"/>
    <w:rsid w:val="0041148E"/>
    <w:rsid w:val="00415B38"/>
    <w:rsid w:val="004222C8"/>
    <w:rsid w:val="0043431B"/>
    <w:rsid w:val="00434729"/>
    <w:rsid w:val="00447EC1"/>
    <w:rsid w:val="004514E6"/>
    <w:rsid w:val="00463858"/>
    <w:rsid w:val="0048030B"/>
    <w:rsid w:val="00485DF7"/>
    <w:rsid w:val="004A4253"/>
    <w:rsid w:val="004A48EE"/>
    <w:rsid w:val="004D4620"/>
    <w:rsid w:val="004E0109"/>
    <w:rsid w:val="0051710B"/>
    <w:rsid w:val="0053305B"/>
    <w:rsid w:val="00547889"/>
    <w:rsid w:val="0055580A"/>
    <w:rsid w:val="005B71E7"/>
    <w:rsid w:val="005B7E16"/>
    <w:rsid w:val="005C6388"/>
    <w:rsid w:val="005C7E27"/>
    <w:rsid w:val="005D28FE"/>
    <w:rsid w:val="00623457"/>
    <w:rsid w:val="0068219C"/>
    <w:rsid w:val="006919AF"/>
    <w:rsid w:val="006A2FA0"/>
    <w:rsid w:val="006B4A2F"/>
    <w:rsid w:val="006F2BB7"/>
    <w:rsid w:val="006F7FDF"/>
    <w:rsid w:val="00723CE5"/>
    <w:rsid w:val="0073180E"/>
    <w:rsid w:val="007A27B9"/>
    <w:rsid w:val="007B0097"/>
    <w:rsid w:val="007B6608"/>
    <w:rsid w:val="007B7900"/>
    <w:rsid w:val="007C231F"/>
    <w:rsid w:val="007C6978"/>
    <w:rsid w:val="007D79DE"/>
    <w:rsid w:val="00820BCA"/>
    <w:rsid w:val="00836970"/>
    <w:rsid w:val="008722D3"/>
    <w:rsid w:val="00875457"/>
    <w:rsid w:val="00876615"/>
    <w:rsid w:val="00894BE4"/>
    <w:rsid w:val="008B2F9C"/>
    <w:rsid w:val="008E5463"/>
    <w:rsid w:val="008F494C"/>
    <w:rsid w:val="00917896"/>
    <w:rsid w:val="00960564"/>
    <w:rsid w:val="00964D0D"/>
    <w:rsid w:val="00966E7C"/>
    <w:rsid w:val="009720C4"/>
    <w:rsid w:val="00980D8E"/>
    <w:rsid w:val="009E51B1"/>
    <w:rsid w:val="009F644A"/>
    <w:rsid w:val="00A02D6C"/>
    <w:rsid w:val="00A07288"/>
    <w:rsid w:val="00A136A0"/>
    <w:rsid w:val="00A5754E"/>
    <w:rsid w:val="00A62F99"/>
    <w:rsid w:val="00A75D07"/>
    <w:rsid w:val="00A935D9"/>
    <w:rsid w:val="00AC7AFB"/>
    <w:rsid w:val="00AD638F"/>
    <w:rsid w:val="00AE22C2"/>
    <w:rsid w:val="00B36CC4"/>
    <w:rsid w:val="00B57E2B"/>
    <w:rsid w:val="00B63F83"/>
    <w:rsid w:val="00B70E68"/>
    <w:rsid w:val="00B76448"/>
    <w:rsid w:val="00BA04D1"/>
    <w:rsid w:val="00BD115F"/>
    <w:rsid w:val="00C046AA"/>
    <w:rsid w:val="00C234DA"/>
    <w:rsid w:val="00C501C5"/>
    <w:rsid w:val="00C778D5"/>
    <w:rsid w:val="00C92099"/>
    <w:rsid w:val="00CA54A9"/>
    <w:rsid w:val="00CC350E"/>
    <w:rsid w:val="00CC3EB5"/>
    <w:rsid w:val="00CE015F"/>
    <w:rsid w:val="00CE30C3"/>
    <w:rsid w:val="00D139BF"/>
    <w:rsid w:val="00D16EBC"/>
    <w:rsid w:val="00D26DF8"/>
    <w:rsid w:val="00D30B82"/>
    <w:rsid w:val="00D42D1A"/>
    <w:rsid w:val="00D44565"/>
    <w:rsid w:val="00D57E3D"/>
    <w:rsid w:val="00D704A5"/>
    <w:rsid w:val="00D96BC3"/>
    <w:rsid w:val="00DC43AD"/>
    <w:rsid w:val="00DD069E"/>
    <w:rsid w:val="00DE7CAD"/>
    <w:rsid w:val="00E17D49"/>
    <w:rsid w:val="00E34E20"/>
    <w:rsid w:val="00E35ECA"/>
    <w:rsid w:val="00E40E5F"/>
    <w:rsid w:val="00E63783"/>
    <w:rsid w:val="00E81F19"/>
    <w:rsid w:val="00EA486B"/>
    <w:rsid w:val="00EA7FD5"/>
    <w:rsid w:val="00F5162E"/>
    <w:rsid w:val="00F732AD"/>
    <w:rsid w:val="00F8134F"/>
    <w:rsid w:val="00F945F1"/>
    <w:rsid w:val="00F94E59"/>
    <w:rsid w:val="00F96C31"/>
    <w:rsid w:val="00FA675F"/>
    <w:rsid w:val="00FA69B0"/>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A514"/>
  <w15:chartTrackingRefBased/>
  <w15:docId w15:val="{E318F64A-2C49-0A4A-806C-6CB67575A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0C4"/>
    <w:rPr>
      <w:rFonts w:ascii="Times New Roman" w:eastAsia="Times New Roman" w:hAnsi="Times New Roman" w:cs="Times New Roman"/>
    </w:rPr>
  </w:style>
  <w:style w:type="paragraph" w:styleId="Heading1">
    <w:name w:val="heading 1"/>
    <w:basedOn w:val="NoSpacing"/>
    <w:next w:val="NoSpacing"/>
    <w:link w:val="Heading1Char"/>
    <w:autoRedefine/>
    <w:uiPriority w:val="9"/>
    <w:qFormat/>
    <w:rsid w:val="001277DC"/>
    <w:pPr>
      <w:keepNext/>
      <w:keepLines/>
      <w:spacing w:before="240"/>
      <w:outlineLvl w:val="0"/>
    </w:pPr>
    <w:rPr>
      <w:rFonts w:ascii="Times New Roman" w:eastAsiaTheme="majorEastAsia" w:hAnsi="Times New Roman" w:cstheme="majorBidi"/>
      <w:b/>
      <w:color w:val="000000" w:themeColor="text1"/>
      <w:sz w:val="28"/>
      <w:szCs w:val="32"/>
    </w:rPr>
  </w:style>
  <w:style w:type="paragraph" w:styleId="Heading5">
    <w:name w:val="heading 5"/>
    <w:basedOn w:val="Normal"/>
    <w:link w:val="Heading5Char"/>
    <w:uiPriority w:val="9"/>
    <w:qFormat/>
    <w:rsid w:val="005B7E1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7DC"/>
    <w:rPr>
      <w:rFonts w:ascii="Times New Roman" w:eastAsiaTheme="majorEastAsia" w:hAnsi="Times New Roman" w:cstheme="majorBidi"/>
      <w:b/>
      <w:color w:val="000000" w:themeColor="text1"/>
      <w:sz w:val="28"/>
      <w:szCs w:val="32"/>
    </w:rPr>
  </w:style>
  <w:style w:type="paragraph" w:styleId="NoSpacing">
    <w:name w:val="No Spacing"/>
    <w:uiPriority w:val="1"/>
    <w:qFormat/>
    <w:rsid w:val="001277DC"/>
  </w:style>
  <w:style w:type="paragraph" w:styleId="NormalWeb">
    <w:name w:val="Normal (Web)"/>
    <w:basedOn w:val="Normal"/>
    <w:uiPriority w:val="99"/>
    <w:unhideWhenUsed/>
    <w:rsid w:val="004A48EE"/>
    <w:pPr>
      <w:spacing w:before="100" w:beforeAutospacing="1" w:after="100" w:afterAutospacing="1"/>
    </w:pPr>
  </w:style>
  <w:style w:type="character" w:styleId="Hyperlink">
    <w:name w:val="Hyperlink"/>
    <w:basedOn w:val="DefaultParagraphFont"/>
    <w:uiPriority w:val="99"/>
    <w:unhideWhenUsed/>
    <w:rsid w:val="006919AF"/>
    <w:rPr>
      <w:color w:val="0000FF"/>
      <w:u w:val="single"/>
    </w:rPr>
  </w:style>
  <w:style w:type="character" w:styleId="UnresolvedMention">
    <w:name w:val="Unresolved Mention"/>
    <w:basedOn w:val="DefaultParagraphFont"/>
    <w:uiPriority w:val="99"/>
    <w:semiHidden/>
    <w:unhideWhenUsed/>
    <w:rsid w:val="006919AF"/>
    <w:rPr>
      <w:color w:val="605E5C"/>
      <w:shd w:val="clear" w:color="auto" w:fill="E1DFDD"/>
    </w:rPr>
  </w:style>
  <w:style w:type="character" w:customStyle="1" w:styleId="Heading5Char">
    <w:name w:val="Heading 5 Char"/>
    <w:basedOn w:val="DefaultParagraphFont"/>
    <w:link w:val="Heading5"/>
    <w:uiPriority w:val="9"/>
    <w:rsid w:val="005B7E16"/>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B7E16"/>
  </w:style>
  <w:style w:type="character" w:customStyle="1" w:styleId="BodyTextChar">
    <w:name w:val="Body Text Char"/>
    <w:basedOn w:val="DefaultParagraphFont"/>
    <w:link w:val="BodyText"/>
    <w:rsid w:val="00D704A5"/>
    <w:rPr>
      <w:rFonts w:ascii="Times New Roman" w:eastAsia="Times New Roman" w:hAnsi="Times New Roman" w:cs="Times New Roman"/>
      <w:sz w:val="28"/>
      <w:szCs w:val="28"/>
    </w:rPr>
  </w:style>
  <w:style w:type="paragraph" w:styleId="BodyText">
    <w:name w:val="Body Text"/>
    <w:basedOn w:val="Normal"/>
    <w:link w:val="BodyTextChar"/>
    <w:qFormat/>
    <w:rsid w:val="00D704A5"/>
    <w:pPr>
      <w:widowControl w:val="0"/>
      <w:spacing w:after="200"/>
      <w:ind w:firstLine="340"/>
    </w:pPr>
    <w:rPr>
      <w:sz w:val="28"/>
      <w:szCs w:val="28"/>
    </w:rPr>
  </w:style>
  <w:style w:type="character" w:customStyle="1" w:styleId="BodyTextChar1">
    <w:name w:val="Body Text Char1"/>
    <w:basedOn w:val="DefaultParagraphFont"/>
    <w:uiPriority w:val="99"/>
    <w:semiHidden/>
    <w:rsid w:val="00D704A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3232">
      <w:bodyDiv w:val="1"/>
      <w:marLeft w:val="0"/>
      <w:marRight w:val="0"/>
      <w:marTop w:val="0"/>
      <w:marBottom w:val="0"/>
      <w:divBdr>
        <w:top w:val="none" w:sz="0" w:space="0" w:color="auto"/>
        <w:left w:val="none" w:sz="0" w:space="0" w:color="auto"/>
        <w:bottom w:val="none" w:sz="0" w:space="0" w:color="auto"/>
        <w:right w:val="none" w:sz="0" w:space="0" w:color="auto"/>
      </w:divBdr>
      <w:divsChild>
        <w:div w:id="324403491">
          <w:marLeft w:val="0"/>
          <w:marRight w:val="0"/>
          <w:marTop w:val="0"/>
          <w:marBottom w:val="0"/>
          <w:divBdr>
            <w:top w:val="none" w:sz="0" w:space="0" w:color="auto"/>
            <w:left w:val="none" w:sz="0" w:space="0" w:color="auto"/>
            <w:bottom w:val="none" w:sz="0" w:space="0" w:color="auto"/>
            <w:right w:val="none" w:sz="0" w:space="0" w:color="auto"/>
          </w:divBdr>
          <w:divsChild>
            <w:div w:id="1118914382">
              <w:marLeft w:val="0"/>
              <w:marRight w:val="0"/>
              <w:marTop w:val="0"/>
              <w:marBottom w:val="0"/>
              <w:divBdr>
                <w:top w:val="none" w:sz="0" w:space="0" w:color="auto"/>
                <w:left w:val="none" w:sz="0" w:space="0" w:color="auto"/>
                <w:bottom w:val="none" w:sz="0" w:space="0" w:color="auto"/>
                <w:right w:val="none" w:sz="0" w:space="0" w:color="auto"/>
              </w:divBdr>
              <w:divsChild>
                <w:div w:id="11778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5656">
      <w:bodyDiv w:val="1"/>
      <w:marLeft w:val="0"/>
      <w:marRight w:val="0"/>
      <w:marTop w:val="0"/>
      <w:marBottom w:val="0"/>
      <w:divBdr>
        <w:top w:val="none" w:sz="0" w:space="0" w:color="auto"/>
        <w:left w:val="none" w:sz="0" w:space="0" w:color="auto"/>
        <w:bottom w:val="none" w:sz="0" w:space="0" w:color="auto"/>
        <w:right w:val="none" w:sz="0" w:space="0" w:color="auto"/>
      </w:divBdr>
    </w:div>
    <w:div w:id="1464008911">
      <w:bodyDiv w:val="1"/>
      <w:marLeft w:val="0"/>
      <w:marRight w:val="0"/>
      <w:marTop w:val="0"/>
      <w:marBottom w:val="0"/>
      <w:divBdr>
        <w:top w:val="none" w:sz="0" w:space="0" w:color="auto"/>
        <w:left w:val="none" w:sz="0" w:space="0" w:color="auto"/>
        <w:bottom w:val="none" w:sz="0" w:space="0" w:color="auto"/>
        <w:right w:val="none" w:sz="0" w:space="0" w:color="auto"/>
      </w:divBdr>
    </w:div>
    <w:div w:id="1497456874">
      <w:bodyDiv w:val="1"/>
      <w:marLeft w:val="0"/>
      <w:marRight w:val="0"/>
      <w:marTop w:val="0"/>
      <w:marBottom w:val="0"/>
      <w:divBdr>
        <w:top w:val="none" w:sz="0" w:space="0" w:color="auto"/>
        <w:left w:val="none" w:sz="0" w:space="0" w:color="auto"/>
        <w:bottom w:val="none" w:sz="0" w:space="0" w:color="auto"/>
        <w:right w:val="none" w:sz="0" w:space="0" w:color="auto"/>
      </w:divBdr>
      <w:divsChild>
        <w:div w:id="2137677646">
          <w:marLeft w:val="0"/>
          <w:marRight w:val="0"/>
          <w:marTop w:val="0"/>
          <w:marBottom w:val="0"/>
          <w:divBdr>
            <w:top w:val="none" w:sz="0" w:space="0" w:color="auto"/>
            <w:left w:val="none" w:sz="0" w:space="0" w:color="auto"/>
            <w:bottom w:val="none" w:sz="0" w:space="0" w:color="auto"/>
            <w:right w:val="none" w:sz="0" w:space="0" w:color="auto"/>
          </w:divBdr>
          <w:divsChild>
            <w:div w:id="914049750">
              <w:marLeft w:val="0"/>
              <w:marRight w:val="0"/>
              <w:marTop w:val="0"/>
              <w:marBottom w:val="0"/>
              <w:divBdr>
                <w:top w:val="none" w:sz="0" w:space="0" w:color="auto"/>
                <w:left w:val="none" w:sz="0" w:space="0" w:color="auto"/>
                <w:bottom w:val="none" w:sz="0" w:space="0" w:color="auto"/>
                <w:right w:val="none" w:sz="0" w:space="0" w:color="auto"/>
              </w:divBdr>
              <w:divsChild>
                <w:div w:id="19521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1132">
      <w:bodyDiv w:val="1"/>
      <w:marLeft w:val="0"/>
      <w:marRight w:val="0"/>
      <w:marTop w:val="0"/>
      <w:marBottom w:val="0"/>
      <w:divBdr>
        <w:top w:val="none" w:sz="0" w:space="0" w:color="auto"/>
        <w:left w:val="none" w:sz="0" w:space="0" w:color="auto"/>
        <w:bottom w:val="none" w:sz="0" w:space="0" w:color="auto"/>
        <w:right w:val="none" w:sz="0" w:space="0" w:color="auto"/>
      </w:divBdr>
    </w:div>
    <w:div w:id="1718623119">
      <w:bodyDiv w:val="1"/>
      <w:marLeft w:val="0"/>
      <w:marRight w:val="0"/>
      <w:marTop w:val="0"/>
      <w:marBottom w:val="0"/>
      <w:divBdr>
        <w:top w:val="none" w:sz="0" w:space="0" w:color="auto"/>
        <w:left w:val="none" w:sz="0" w:space="0" w:color="auto"/>
        <w:bottom w:val="none" w:sz="0" w:space="0" w:color="auto"/>
        <w:right w:val="none" w:sz="0" w:space="0" w:color="auto"/>
      </w:divBdr>
      <w:divsChild>
        <w:div w:id="2092115590">
          <w:marLeft w:val="0"/>
          <w:marRight w:val="0"/>
          <w:marTop w:val="0"/>
          <w:marBottom w:val="0"/>
          <w:divBdr>
            <w:top w:val="none" w:sz="0" w:space="0" w:color="auto"/>
            <w:left w:val="none" w:sz="0" w:space="0" w:color="auto"/>
            <w:bottom w:val="none" w:sz="0" w:space="0" w:color="auto"/>
            <w:right w:val="none" w:sz="0" w:space="0" w:color="auto"/>
          </w:divBdr>
          <w:divsChild>
            <w:div w:id="1418788870">
              <w:marLeft w:val="0"/>
              <w:marRight w:val="0"/>
              <w:marTop w:val="0"/>
              <w:marBottom w:val="0"/>
              <w:divBdr>
                <w:top w:val="none" w:sz="0" w:space="0" w:color="auto"/>
                <w:left w:val="none" w:sz="0" w:space="0" w:color="auto"/>
                <w:bottom w:val="none" w:sz="0" w:space="0" w:color="auto"/>
                <w:right w:val="none" w:sz="0" w:space="0" w:color="auto"/>
              </w:divBdr>
              <w:divsChild>
                <w:div w:id="296110568">
                  <w:marLeft w:val="0"/>
                  <w:marRight w:val="0"/>
                  <w:marTop w:val="0"/>
                  <w:marBottom w:val="0"/>
                  <w:divBdr>
                    <w:top w:val="none" w:sz="0" w:space="0" w:color="auto"/>
                    <w:left w:val="none" w:sz="0" w:space="0" w:color="auto"/>
                    <w:bottom w:val="none" w:sz="0" w:space="0" w:color="auto"/>
                    <w:right w:val="none" w:sz="0" w:space="0" w:color="auto"/>
                  </w:divBdr>
                  <w:divsChild>
                    <w:div w:id="17378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4793171870?pwd=T2pQR21wTmp6eGFQVi9pa0w5MXp3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1138</Words>
  <Characters>6487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References</vt:lpstr>
      <vt:lpstr>References</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Chung Le</dc:creator>
  <cp:keywords/>
  <dc:description/>
  <cp:lastModifiedBy>Xuan Chung Le</cp:lastModifiedBy>
  <cp:revision>135</cp:revision>
  <dcterms:created xsi:type="dcterms:W3CDTF">2021-07-05T07:29:00Z</dcterms:created>
  <dcterms:modified xsi:type="dcterms:W3CDTF">2021-07-06T05:46:00Z</dcterms:modified>
</cp:coreProperties>
</file>